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176" w:type="dxa"/>
        <w:tblLayout w:type="fixed"/>
        <w:tblLook w:val="04A0" w:firstRow="1" w:lastRow="0" w:firstColumn="1" w:lastColumn="0" w:noHBand="0" w:noVBand="1"/>
      </w:tblPr>
      <w:tblGrid>
        <w:gridCol w:w="1418"/>
        <w:gridCol w:w="4348"/>
        <w:gridCol w:w="3023"/>
        <w:gridCol w:w="1560"/>
      </w:tblGrid>
      <w:tr w:rsidR="00B1132B" w:rsidRPr="008133B9" w:rsidTr="00B1132B">
        <w:trPr>
          <w:trHeight w:val="1131"/>
        </w:trPr>
        <w:tc>
          <w:tcPr>
            <w:tcW w:w="1418" w:type="dxa"/>
            <w:vMerge w:val="restart"/>
            <w:shd w:val="clear" w:color="auto" w:fill="auto"/>
            <w:vAlign w:val="center"/>
          </w:tcPr>
          <w:p w:rsidR="00B1132B" w:rsidRPr="00B1132B" w:rsidRDefault="002112EE" w:rsidP="00B1132B">
            <w:pPr>
              <w:tabs>
                <w:tab w:val="center" w:pos="4819"/>
                <w:tab w:val="right" w:pos="9638"/>
              </w:tabs>
              <w:jc w:val="right"/>
              <w:rPr>
                <w:sz w:val="18"/>
              </w:rPr>
            </w:pPr>
            <w:bookmarkStart w:id="0" w:name="_GoBack"/>
            <w:bookmarkEnd w:id="0"/>
            <w:r w:rsidRPr="00E746ED">
              <w:rPr>
                <w:noProof/>
                <w:lang w:eastAsia="it-IT"/>
              </w:rPr>
              <w:drawing>
                <wp:inline distT="0" distB="0" distL="0" distR="0">
                  <wp:extent cx="533400" cy="596900"/>
                  <wp:effectExtent l="0" t="0" r="0"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96900"/>
                          </a:xfrm>
                          <a:prstGeom prst="rect">
                            <a:avLst/>
                          </a:prstGeom>
                          <a:noFill/>
                          <a:ln>
                            <a:noFill/>
                          </a:ln>
                        </pic:spPr>
                      </pic:pic>
                    </a:graphicData>
                  </a:graphic>
                </wp:inline>
              </w:drawing>
            </w:r>
          </w:p>
        </w:tc>
        <w:tc>
          <w:tcPr>
            <w:tcW w:w="7371" w:type="dxa"/>
            <w:gridSpan w:val="2"/>
            <w:shd w:val="clear" w:color="auto" w:fill="auto"/>
          </w:tcPr>
          <w:p w:rsidR="00B1132B" w:rsidRPr="00B1132B" w:rsidRDefault="002112EE" w:rsidP="00B1132B">
            <w:pPr>
              <w:tabs>
                <w:tab w:val="center" w:pos="4819"/>
                <w:tab w:val="right" w:pos="9638"/>
              </w:tabs>
              <w:jc w:val="center"/>
              <w:rPr>
                <w:sz w:val="12"/>
              </w:rPr>
            </w:pPr>
            <w:r>
              <w:rPr>
                <w:noProof/>
                <w:lang w:eastAsia="it-IT"/>
              </w:rPr>
              <w:drawing>
                <wp:anchor distT="36576" distB="176530" distL="120396" distR="117348" simplePos="0" relativeHeight="251657728" behindDoc="0" locked="0" layoutInCell="1" allowOverlap="1">
                  <wp:simplePos x="0" y="0"/>
                  <wp:positionH relativeFrom="margin">
                    <wp:posOffset>1411986</wp:posOffset>
                  </wp:positionH>
                  <wp:positionV relativeFrom="margin">
                    <wp:posOffset>75311</wp:posOffset>
                  </wp:positionV>
                  <wp:extent cx="1721866" cy="524764"/>
                  <wp:effectExtent l="19050" t="57150" r="0" b="199390"/>
                  <wp:wrapNone/>
                  <wp:docPr id="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rotWithShape="1">
                          <a:blip r:embed="rId8" cstate="print">
                            <a:extLst>
                              <a:ext uri="{28A0092B-C50C-407E-A947-70E740481C1C}">
                                <a14:useLocalDpi xmlns:a14="http://schemas.microsoft.com/office/drawing/2010/main" val="0"/>
                              </a:ext>
                            </a:extLst>
                          </a:blip>
                          <a:srcRect/>
                          <a:stretch/>
                        </pic:blipFill>
                        <pic:spPr bwMode="auto">
                          <a:xfrm rot="10800000" flipV="1">
                            <a:off x="0" y="0"/>
                            <a:ext cx="1721485" cy="524510"/>
                          </a:xfrm>
                          <a:prstGeom prst="rect">
                            <a:avLst/>
                          </a:prstGeom>
                          <a:ln>
                            <a:noFill/>
                          </a:ln>
                          <a:effectLst>
                            <a:outerShdw blurRad="190500" dist="12700" dir="6600000" sx="78000" sy="78000" rotWithShape="0">
                              <a:prstClr val="black">
                                <a:alpha val="85000"/>
                              </a:prstClr>
                            </a:outerShdw>
                          </a:effectLst>
                          <a:extLst>
                            <a:ext uri="{53640926-AAD7-44d8-BBD7-CCE9431645EC}">
                              <a14:shadowObscured xmlns:a14="http://schemas.microsoft.com/office/drawing/2010/main" xmlns=""/>
                            </a:ext>
                          </a:extLst>
                        </pic:spPr>
                      </pic:pic>
                    </a:graphicData>
                  </a:graphic>
                  <wp14:sizeRelH relativeFrom="page">
                    <wp14:pctWidth>0</wp14:pctWidth>
                  </wp14:sizeRelH>
                  <wp14:sizeRelV relativeFrom="page">
                    <wp14:pctHeight>0</wp14:pctHeight>
                  </wp14:sizeRelV>
                </wp:anchor>
              </w:drawing>
            </w:r>
          </w:p>
        </w:tc>
        <w:tc>
          <w:tcPr>
            <w:tcW w:w="1560" w:type="dxa"/>
            <w:vMerge w:val="restart"/>
            <w:shd w:val="clear" w:color="auto" w:fill="auto"/>
          </w:tcPr>
          <w:p w:rsidR="00B1132B" w:rsidRDefault="00B1132B" w:rsidP="00B1132B">
            <w:pPr>
              <w:tabs>
                <w:tab w:val="center" w:pos="4819"/>
                <w:tab w:val="right" w:pos="9638"/>
              </w:tabs>
              <w:ind w:hanging="108"/>
              <w:jc w:val="center"/>
            </w:pPr>
          </w:p>
          <w:p w:rsidR="00B1132B" w:rsidRDefault="00B1132B" w:rsidP="00B1132B">
            <w:pPr>
              <w:tabs>
                <w:tab w:val="center" w:pos="4819"/>
                <w:tab w:val="right" w:pos="9638"/>
              </w:tabs>
              <w:ind w:left="33"/>
              <w:jc w:val="center"/>
            </w:pPr>
          </w:p>
          <w:p w:rsidR="00B1132B" w:rsidRPr="008133B9" w:rsidRDefault="002112EE" w:rsidP="00B1132B">
            <w:pPr>
              <w:tabs>
                <w:tab w:val="center" w:pos="4819"/>
                <w:tab w:val="right" w:pos="9638"/>
              </w:tabs>
              <w:jc w:val="center"/>
            </w:pPr>
            <w:r w:rsidRPr="00B1132B">
              <w:rPr>
                <w:noProof/>
                <w:sz w:val="42"/>
                <w:lang w:eastAsia="it-IT"/>
              </w:rPr>
              <w:drawing>
                <wp:inline distT="0" distB="0" distL="0" distR="0">
                  <wp:extent cx="517246" cy="517246"/>
                  <wp:effectExtent l="19050" t="57150" r="73660" b="5461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6890" cy="516890"/>
                          </a:xfrm>
                          <a:prstGeom prst="rect">
                            <a:avLst/>
                          </a:prstGeom>
                          <a:effectLst>
                            <a:outerShdw blurRad="50800" dist="38100" dir="600000" sx="101000" sy="101000" algn="tl" rotWithShape="0">
                              <a:schemeClr val="tx1">
                                <a:lumMod val="50000"/>
                                <a:lumOff val="50000"/>
                                <a:alpha val="50000"/>
                              </a:schemeClr>
                            </a:outerShdw>
                          </a:effectLst>
                        </pic:spPr>
                      </pic:pic>
                    </a:graphicData>
                  </a:graphic>
                </wp:inline>
              </w:drawing>
            </w:r>
          </w:p>
        </w:tc>
      </w:tr>
      <w:tr w:rsidR="00B1132B" w:rsidTr="00B1132B">
        <w:trPr>
          <w:trHeight w:val="520"/>
        </w:trPr>
        <w:tc>
          <w:tcPr>
            <w:tcW w:w="1418" w:type="dxa"/>
            <w:vMerge/>
            <w:shd w:val="clear" w:color="auto" w:fill="auto"/>
          </w:tcPr>
          <w:p w:rsidR="00B1132B" w:rsidRDefault="00B1132B" w:rsidP="00B1132B">
            <w:pPr>
              <w:tabs>
                <w:tab w:val="center" w:pos="4819"/>
                <w:tab w:val="right" w:pos="9638"/>
              </w:tabs>
            </w:pPr>
          </w:p>
        </w:tc>
        <w:tc>
          <w:tcPr>
            <w:tcW w:w="7371" w:type="dxa"/>
            <w:gridSpan w:val="2"/>
            <w:shd w:val="clear" w:color="auto" w:fill="auto"/>
            <w:vAlign w:val="bottom"/>
          </w:tcPr>
          <w:p w:rsidR="00B1132B" w:rsidRPr="00B1132B" w:rsidRDefault="00B1132B" w:rsidP="00B1132B">
            <w:pPr>
              <w:tabs>
                <w:tab w:val="center" w:pos="4819"/>
                <w:tab w:val="right" w:pos="9638"/>
              </w:tabs>
              <w:jc w:val="center"/>
              <w:rPr>
                <w:rFonts w:ascii="Californian FB" w:hAnsi="Californian FB"/>
                <w:b/>
                <w:sz w:val="40"/>
                <w:szCs w:val="50"/>
              </w:rPr>
            </w:pPr>
            <w:r w:rsidRPr="00B1132B">
              <w:rPr>
                <w:rFonts w:ascii="Californian FB" w:hAnsi="Californian FB"/>
                <w:b/>
                <w:sz w:val="48"/>
                <w:szCs w:val="50"/>
              </w:rPr>
              <w:t>LICEO SCIENTIFICO STATALE</w:t>
            </w:r>
          </w:p>
        </w:tc>
        <w:tc>
          <w:tcPr>
            <w:tcW w:w="1560" w:type="dxa"/>
            <w:vMerge/>
            <w:shd w:val="clear" w:color="auto" w:fill="auto"/>
          </w:tcPr>
          <w:p w:rsidR="00B1132B" w:rsidRDefault="00B1132B" w:rsidP="00B1132B">
            <w:pPr>
              <w:tabs>
                <w:tab w:val="center" w:pos="4819"/>
                <w:tab w:val="right" w:pos="9638"/>
              </w:tabs>
            </w:pPr>
          </w:p>
        </w:tc>
      </w:tr>
      <w:tr w:rsidR="00B1132B" w:rsidTr="00B1132B">
        <w:trPr>
          <w:trHeight w:val="450"/>
        </w:trPr>
        <w:tc>
          <w:tcPr>
            <w:tcW w:w="1418" w:type="dxa"/>
            <w:vMerge/>
            <w:shd w:val="clear" w:color="auto" w:fill="auto"/>
          </w:tcPr>
          <w:p w:rsidR="00B1132B" w:rsidRDefault="00B1132B" w:rsidP="00B1132B">
            <w:pPr>
              <w:tabs>
                <w:tab w:val="center" w:pos="4819"/>
                <w:tab w:val="right" w:pos="9638"/>
              </w:tabs>
            </w:pPr>
          </w:p>
        </w:tc>
        <w:tc>
          <w:tcPr>
            <w:tcW w:w="7371" w:type="dxa"/>
            <w:gridSpan w:val="2"/>
            <w:shd w:val="clear" w:color="auto" w:fill="auto"/>
          </w:tcPr>
          <w:p w:rsidR="00B1132B" w:rsidRPr="00B1132B" w:rsidRDefault="00B1132B" w:rsidP="00B1132B">
            <w:pPr>
              <w:tabs>
                <w:tab w:val="center" w:pos="4819"/>
                <w:tab w:val="right" w:pos="9638"/>
              </w:tabs>
              <w:jc w:val="center"/>
              <w:rPr>
                <w:rFonts w:ascii="Californian FB" w:hAnsi="Californian FB"/>
                <w:sz w:val="40"/>
              </w:rPr>
            </w:pPr>
            <w:r w:rsidRPr="00B1132B">
              <w:rPr>
                <w:rFonts w:ascii="Californian FB" w:hAnsi="Californian FB"/>
                <w:sz w:val="32"/>
              </w:rPr>
              <w:t>“</w:t>
            </w:r>
            <w:r w:rsidRPr="00B1132B">
              <w:rPr>
                <w:rFonts w:ascii="Californian FB" w:hAnsi="Californian FB"/>
                <w:b/>
                <w:sz w:val="32"/>
              </w:rPr>
              <w:t>Pasquale Stanislao Mancini</w:t>
            </w:r>
            <w:r w:rsidRPr="00B1132B">
              <w:rPr>
                <w:rFonts w:ascii="Californian FB" w:hAnsi="Californian FB"/>
                <w:sz w:val="32"/>
              </w:rPr>
              <w:t>”</w:t>
            </w:r>
          </w:p>
        </w:tc>
        <w:tc>
          <w:tcPr>
            <w:tcW w:w="1560" w:type="dxa"/>
            <w:vMerge/>
            <w:shd w:val="clear" w:color="auto" w:fill="auto"/>
          </w:tcPr>
          <w:p w:rsidR="00B1132B" w:rsidRDefault="00B1132B" w:rsidP="00B1132B">
            <w:pPr>
              <w:tabs>
                <w:tab w:val="center" w:pos="4819"/>
                <w:tab w:val="right" w:pos="9638"/>
              </w:tabs>
            </w:pPr>
          </w:p>
        </w:tc>
      </w:tr>
      <w:tr w:rsidR="00B1132B" w:rsidTr="00B1132B">
        <w:trPr>
          <w:trHeight w:val="264"/>
        </w:trPr>
        <w:tc>
          <w:tcPr>
            <w:tcW w:w="10349" w:type="dxa"/>
            <w:gridSpan w:val="4"/>
            <w:shd w:val="clear" w:color="auto" w:fill="auto"/>
          </w:tcPr>
          <w:p w:rsidR="00B1132B" w:rsidRDefault="00B1132B" w:rsidP="00B1132B">
            <w:pPr>
              <w:tabs>
                <w:tab w:val="center" w:pos="4819"/>
                <w:tab w:val="right" w:pos="9638"/>
              </w:tabs>
              <w:jc w:val="center"/>
            </w:pPr>
            <w:r w:rsidRPr="00B1132B">
              <w:rPr>
                <w:sz w:val="16"/>
              </w:rPr>
              <w:t xml:space="preserve">E-mail PEC: </w:t>
            </w:r>
            <w:hyperlink r:id="rId10" w:history="1">
              <w:r w:rsidRPr="00B1132B">
                <w:rPr>
                  <w:rStyle w:val="Collegamentoipertestuale"/>
                  <w:sz w:val="16"/>
                </w:rPr>
                <w:t>avps12000t@pec.istruzione.it</w:t>
              </w:r>
            </w:hyperlink>
            <w:r w:rsidRPr="00B1132B">
              <w:rPr>
                <w:sz w:val="16"/>
              </w:rPr>
              <w:t xml:space="preserve"> E-mail: </w:t>
            </w:r>
            <w:hyperlink r:id="rId11" w:history="1">
              <w:r w:rsidRPr="00B1132B">
                <w:rPr>
                  <w:rStyle w:val="Collegamentoipertestuale"/>
                  <w:sz w:val="16"/>
                </w:rPr>
                <w:t>avps12000t@istruzione.it</w:t>
              </w:r>
            </w:hyperlink>
            <w:r w:rsidRPr="00B1132B">
              <w:rPr>
                <w:sz w:val="16"/>
              </w:rPr>
              <w:t xml:space="preserve">  Pagina Web: </w:t>
            </w:r>
            <w:hyperlink r:id="rId12" w:history="1">
              <w:r w:rsidRPr="00B1132B">
                <w:rPr>
                  <w:rStyle w:val="Collegamentoipertestuale"/>
                  <w:sz w:val="16"/>
                </w:rPr>
                <w:t>http://www.liceomanciniavellino.gov.it/</w:t>
              </w:r>
            </w:hyperlink>
          </w:p>
        </w:tc>
      </w:tr>
      <w:tr w:rsidR="00B1132B" w:rsidRPr="00B1132B" w:rsidTr="00B1132B">
        <w:tc>
          <w:tcPr>
            <w:tcW w:w="10349" w:type="dxa"/>
            <w:gridSpan w:val="4"/>
            <w:tcBorders>
              <w:bottom w:val="single" w:sz="4" w:space="0" w:color="auto"/>
            </w:tcBorders>
            <w:shd w:val="clear" w:color="auto" w:fill="auto"/>
            <w:vAlign w:val="center"/>
          </w:tcPr>
          <w:p w:rsidR="00B1132B" w:rsidRPr="00B1132B" w:rsidRDefault="00B1132B" w:rsidP="00B1132B">
            <w:pPr>
              <w:tabs>
                <w:tab w:val="center" w:pos="4819"/>
                <w:tab w:val="right" w:pos="9638"/>
              </w:tabs>
              <w:jc w:val="center"/>
              <w:rPr>
                <w:sz w:val="16"/>
              </w:rPr>
            </w:pPr>
            <w:r w:rsidRPr="00B1132B">
              <w:rPr>
                <w:sz w:val="16"/>
              </w:rPr>
              <w:t>C.A.P. 83100 AVELLINO -Via De Concilii, 1 – Telefono: 0825 1643363/4/5 – Codice Fiscale: 80008170641 – Codice Meccanografico: AVPS12000T</w:t>
            </w:r>
          </w:p>
          <w:p w:rsidR="00B1132B" w:rsidRPr="00B1132B" w:rsidRDefault="00B1132B" w:rsidP="00B1132B">
            <w:pPr>
              <w:tabs>
                <w:tab w:val="center" w:pos="4819"/>
                <w:tab w:val="right" w:pos="9638"/>
              </w:tabs>
              <w:jc w:val="center"/>
              <w:rPr>
                <w:sz w:val="10"/>
              </w:rPr>
            </w:pPr>
          </w:p>
        </w:tc>
      </w:tr>
      <w:tr w:rsidR="00B1132B" w:rsidRPr="00C33EA5" w:rsidTr="00B1132B">
        <w:trPr>
          <w:trHeight w:val="549"/>
        </w:trPr>
        <w:tc>
          <w:tcPr>
            <w:tcW w:w="5766" w:type="dxa"/>
            <w:gridSpan w:val="2"/>
            <w:shd w:val="clear" w:color="auto" w:fill="auto"/>
          </w:tcPr>
          <w:p w:rsidR="00B1132B" w:rsidRPr="00B1132B" w:rsidRDefault="00B1132B" w:rsidP="00B1132B">
            <w:pPr>
              <w:tabs>
                <w:tab w:val="center" w:pos="4819"/>
                <w:tab w:val="right" w:pos="9638"/>
              </w:tabs>
              <w:rPr>
                <w:sz w:val="24"/>
              </w:rPr>
            </w:pPr>
          </w:p>
        </w:tc>
        <w:tc>
          <w:tcPr>
            <w:tcW w:w="4583" w:type="dxa"/>
            <w:gridSpan w:val="2"/>
            <w:shd w:val="clear" w:color="auto" w:fill="auto"/>
          </w:tcPr>
          <w:p w:rsidR="00B1132B" w:rsidRPr="00C33EA5" w:rsidRDefault="00B1132B" w:rsidP="00B1132B">
            <w:pPr>
              <w:tabs>
                <w:tab w:val="center" w:pos="4819"/>
                <w:tab w:val="right" w:pos="9638"/>
              </w:tabs>
              <w:jc w:val="right"/>
            </w:pPr>
          </w:p>
        </w:tc>
      </w:tr>
    </w:tbl>
    <w:p w:rsidR="0073327D" w:rsidRPr="006A0F02" w:rsidRDefault="0073327D" w:rsidP="0073327D">
      <w:pPr>
        <w:spacing w:after="0"/>
        <w:jc w:val="center"/>
        <w:rPr>
          <w:rFonts w:ascii="Arial" w:hAnsi="Arial" w:cs="Arial"/>
          <w:b/>
          <w:color w:val="000000"/>
          <w:spacing w:val="-10"/>
          <w:sz w:val="28"/>
          <w:szCs w:val="28"/>
        </w:rPr>
      </w:pPr>
      <w:r w:rsidRPr="006A0F02">
        <w:rPr>
          <w:rFonts w:ascii="Verdana" w:hAnsi="Verdana"/>
          <w:i/>
          <w:color w:val="000000"/>
          <w:spacing w:val="-2"/>
          <w:sz w:val="18"/>
        </w:rPr>
        <w:br/>
      </w:r>
      <w:r w:rsidRPr="006A0F02">
        <w:rPr>
          <w:rFonts w:ascii="Arial" w:hAnsi="Arial" w:cs="Arial"/>
          <w:b/>
          <w:color w:val="000000"/>
          <w:spacing w:val="2"/>
          <w:sz w:val="28"/>
          <w:szCs w:val="28"/>
        </w:rPr>
        <w:t xml:space="preserve">PATTO FORMATIVO STUDENTE </w:t>
      </w:r>
      <w:r w:rsidRPr="006A0F02">
        <w:rPr>
          <w:rFonts w:ascii="Arial" w:hAnsi="Arial" w:cs="Arial"/>
          <w:b/>
          <w:color w:val="000000"/>
          <w:spacing w:val="2"/>
          <w:sz w:val="28"/>
          <w:szCs w:val="28"/>
        </w:rPr>
        <w:br/>
      </w:r>
      <w:r w:rsidRPr="006A0F02">
        <w:rPr>
          <w:rFonts w:ascii="Arial" w:hAnsi="Arial" w:cs="Arial"/>
          <w:b/>
          <w:color w:val="000000"/>
          <w:spacing w:val="-10"/>
          <w:sz w:val="28"/>
          <w:szCs w:val="28"/>
        </w:rPr>
        <w:t>MODULO DI ADESIONE ALLE ATTIVITA DI ALTERNANZA SCUOLA LAVORO</w:t>
      </w:r>
    </w:p>
    <w:p w:rsidR="0073327D" w:rsidRPr="006A0F02" w:rsidRDefault="0073327D" w:rsidP="0073327D">
      <w:pPr>
        <w:spacing w:after="0"/>
        <w:jc w:val="center"/>
        <w:rPr>
          <w:rFonts w:ascii="Arial" w:hAnsi="Arial" w:cs="Arial"/>
          <w:i/>
          <w:color w:val="000000"/>
          <w:spacing w:val="-2"/>
          <w:sz w:val="28"/>
          <w:szCs w:val="28"/>
        </w:rPr>
      </w:pPr>
    </w:p>
    <w:p w:rsidR="0073327D" w:rsidRPr="006A0F02" w:rsidRDefault="0073327D" w:rsidP="00B1132B">
      <w:pPr>
        <w:tabs>
          <w:tab w:val="left" w:leader="dot" w:pos="4953"/>
          <w:tab w:val="right" w:leader="dot" w:pos="9630"/>
        </w:tabs>
        <w:spacing w:after="0" w:line="480" w:lineRule="auto"/>
        <w:jc w:val="both"/>
        <w:rPr>
          <w:rFonts w:ascii="Times New Roman" w:hAnsi="Times New Roman"/>
          <w:color w:val="000000"/>
          <w:spacing w:val="6"/>
          <w:sz w:val="24"/>
          <w:szCs w:val="24"/>
        </w:rPr>
      </w:pPr>
      <w:r w:rsidRPr="006A0F02">
        <w:rPr>
          <w:rFonts w:ascii="Times New Roman" w:hAnsi="Times New Roman"/>
          <w:color w:val="000000"/>
          <w:spacing w:val="2"/>
          <w:sz w:val="24"/>
          <w:szCs w:val="24"/>
        </w:rPr>
        <w:t xml:space="preserve">Il/a sottoscritto/a </w:t>
      </w:r>
      <w:r w:rsidRPr="006A0F02">
        <w:rPr>
          <w:rFonts w:ascii="Times New Roman" w:hAnsi="Times New Roman"/>
          <w:color w:val="000000"/>
          <w:spacing w:val="2"/>
          <w:sz w:val="24"/>
          <w:szCs w:val="24"/>
        </w:rPr>
        <w:tab/>
        <w:t>nato/a……………</w:t>
      </w:r>
      <w:r w:rsidR="00EA61FA" w:rsidRPr="006A0F02">
        <w:rPr>
          <w:rFonts w:ascii="Times New Roman" w:hAnsi="Times New Roman"/>
          <w:color w:val="000000"/>
          <w:spacing w:val="2"/>
          <w:sz w:val="24"/>
          <w:szCs w:val="24"/>
        </w:rPr>
        <w:t>……</w:t>
      </w:r>
      <w:r w:rsidRPr="006A0F02">
        <w:rPr>
          <w:rFonts w:ascii="Times New Roman" w:hAnsi="Times New Roman"/>
          <w:color w:val="000000"/>
          <w:spacing w:val="2"/>
          <w:sz w:val="24"/>
          <w:szCs w:val="24"/>
        </w:rPr>
        <w:t>il………</w:t>
      </w:r>
      <w:r w:rsidR="00EA61FA" w:rsidRPr="006A0F02">
        <w:rPr>
          <w:rFonts w:ascii="Times New Roman" w:hAnsi="Times New Roman"/>
          <w:color w:val="000000"/>
          <w:spacing w:val="2"/>
          <w:sz w:val="24"/>
          <w:szCs w:val="24"/>
        </w:rPr>
        <w:t>……</w:t>
      </w:r>
      <w:r w:rsidRPr="006A0F02">
        <w:rPr>
          <w:rFonts w:ascii="Times New Roman" w:hAnsi="Times New Roman"/>
          <w:color w:val="000000"/>
          <w:spacing w:val="2"/>
          <w:sz w:val="24"/>
          <w:szCs w:val="24"/>
        </w:rPr>
        <w:t>residente a……………</w:t>
      </w:r>
      <w:r w:rsidR="00EA61FA" w:rsidRPr="006A0F02">
        <w:rPr>
          <w:rFonts w:ascii="Times New Roman" w:hAnsi="Times New Roman"/>
          <w:color w:val="000000"/>
          <w:spacing w:val="2"/>
          <w:sz w:val="24"/>
          <w:szCs w:val="24"/>
        </w:rPr>
        <w:t>……</w:t>
      </w:r>
      <w:r w:rsidRPr="006A0F02">
        <w:rPr>
          <w:rFonts w:ascii="Times New Roman" w:hAnsi="Times New Roman"/>
          <w:color w:val="000000"/>
          <w:spacing w:val="7"/>
          <w:sz w:val="24"/>
          <w:szCs w:val="24"/>
        </w:rPr>
        <w:t>in via/piazza…………………………………………………</w:t>
      </w:r>
      <w:r w:rsidR="00EA61FA" w:rsidRPr="006A0F02">
        <w:rPr>
          <w:rFonts w:ascii="Times New Roman" w:hAnsi="Times New Roman"/>
          <w:color w:val="000000"/>
          <w:spacing w:val="7"/>
          <w:sz w:val="24"/>
          <w:szCs w:val="24"/>
        </w:rPr>
        <w:t>……</w:t>
      </w:r>
      <w:r w:rsidRPr="006A0F02">
        <w:rPr>
          <w:rFonts w:ascii="Times New Roman" w:hAnsi="Times New Roman"/>
          <w:color w:val="000000"/>
          <w:spacing w:val="7"/>
          <w:sz w:val="24"/>
          <w:szCs w:val="24"/>
        </w:rPr>
        <w:t>.frequentante la classe ………………………..sez.………………….. in procinto di frequentare attività di alternanza scuola lavoro nel periodo dal ……………</w:t>
      </w:r>
      <w:r w:rsidRPr="006A0F02">
        <w:rPr>
          <w:rFonts w:ascii="Times New Roman" w:hAnsi="Times New Roman"/>
          <w:color w:val="000000"/>
          <w:sz w:val="24"/>
          <w:szCs w:val="24"/>
        </w:rPr>
        <w:t xml:space="preserve"> al ………</w:t>
      </w:r>
      <w:r w:rsidR="00EA61FA" w:rsidRPr="006A0F02">
        <w:rPr>
          <w:rFonts w:ascii="Times New Roman" w:hAnsi="Times New Roman"/>
          <w:color w:val="000000"/>
          <w:sz w:val="24"/>
          <w:szCs w:val="24"/>
        </w:rPr>
        <w:t>……</w:t>
      </w:r>
      <w:r w:rsidRPr="006A0F02">
        <w:rPr>
          <w:rFonts w:ascii="Times New Roman" w:hAnsi="Times New Roman"/>
          <w:color w:val="000000"/>
          <w:sz w:val="24"/>
          <w:szCs w:val="24"/>
        </w:rPr>
        <w:t>.      p</w:t>
      </w:r>
      <w:r w:rsidRPr="006A0F02">
        <w:rPr>
          <w:rFonts w:ascii="Times New Roman" w:hAnsi="Times New Roman"/>
          <w:color w:val="000000"/>
          <w:spacing w:val="6"/>
          <w:sz w:val="24"/>
          <w:szCs w:val="24"/>
        </w:rPr>
        <w:t>resso la struttura ospitante ……………………………………………………………………………………</w:t>
      </w:r>
    </w:p>
    <w:p w:rsidR="0073327D" w:rsidRPr="006A0F02" w:rsidRDefault="0073327D" w:rsidP="0073327D">
      <w:pPr>
        <w:tabs>
          <w:tab w:val="left" w:leader="dot" w:pos="4953"/>
          <w:tab w:val="right" w:leader="dot" w:pos="9630"/>
        </w:tabs>
        <w:spacing w:after="0"/>
        <w:jc w:val="center"/>
        <w:rPr>
          <w:rFonts w:ascii="Times New Roman" w:hAnsi="Times New Roman"/>
          <w:b/>
          <w:color w:val="000000"/>
          <w:spacing w:val="6"/>
          <w:sz w:val="24"/>
          <w:szCs w:val="24"/>
        </w:rPr>
      </w:pPr>
      <w:r w:rsidRPr="006A0F02">
        <w:rPr>
          <w:rFonts w:ascii="Times New Roman" w:hAnsi="Times New Roman"/>
          <w:b/>
          <w:color w:val="000000"/>
          <w:spacing w:val="6"/>
          <w:sz w:val="24"/>
          <w:szCs w:val="24"/>
        </w:rPr>
        <w:t>DICHIARA</w:t>
      </w:r>
    </w:p>
    <w:p w:rsidR="0073327D" w:rsidRPr="006A0F02" w:rsidRDefault="0073327D" w:rsidP="0073327D">
      <w:pPr>
        <w:numPr>
          <w:ilvl w:val="0"/>
          <w:numId w:val="1"/>
        </w:numPr>
        <w:tabs>
          <w:tab w:val="decimal" w:pos="216"/>
        </w:tabs>
        <w:spacing w:after="0"/>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di essere a conoscenza che le attività che andrà a svolgere costituiscono parte integrante del percorso formativo;</w:t>
      </w:r>
    </w:p>
    <w:p w:rsidR="0073327D" w:rsidRPr="006A0F02" w:rsidRDefault="0073327D" w:rsidP="0073327D">
      <w:pPr>
        <w:numPr>
          <w:ilvl w:val="0"/>
          <w:numId w:val="1"/>
        </w:numPr>
        <w:tabs>
          <w:tab w:val="decimal" w:pos="216"/>
        </w:tabs>
        <w:spacing w:after="0"/>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73327D" w:rsidRPr="006A0F02" w:rsidRDefault="0073327D" w:rsidP="0073327D">
      <w:pPr>
        <w:numPr>
          <w:ilvl w:val="0"/>
          <w:numId w:val="1"/>
        </w:numPr>
        <w:tabs>
          <w:tab w:val="decimal" w:pos="216"/>
        </w:tabs>
        <w:spacing w:after="0"/>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di essere a conoscenza delle norme comportamentali previste dal C.C.N.L., le norme antinfortunistiche e quelle in materia di privacy;</w:t>
      </w:r>
    </w:p>
    <w:p w:rsidR="0073327D" w:rsidRPr="006A0F02" w:rsidRDefault="0073327D" w:rsidP="0073327D">
      <w:pPr>
        <w:numPr>
          <w:ilvl w:val="0"/>
          <w:numId w:val="1"/>
        </w:numPr>
        <w:tabs>
          <w:tab w:val="decimal" w:pos="216"/>
        </w:tabs>
        <w:spacing w:after="0"/>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 xml:space="preserve">di essere stato informato dal Tutor formativo esterno in merito ai rischi aziendali in materia di sicurezza sul lavoro, di cui al </w:t>
      </w:r>
      <w:r w:rsidR="00461F79" w:rsidRPr="006A0F02">
        <w:rPr>
          <w:rFonts w:ascii="Times New Roman" w:hAnsi="Times New Roman"/>
          <w:color w:val="000000"/>
          <w:spacing w:val="7"/>
          <w:sz w:val="24"/>
          <w:szCs w:val="24"/>
        </w:rPr>
        <w:t>D.lgs.</w:t>
      </w:r>
      <w:r w:rsidRPr="006A0F02">
        <w:rPr>
          <w:rFonts w:ascii="Times New Roman" w:hAnsi="Times New Roman"/>
          <w:color w:val="000000"/>
          <w:spacing w:val="7"/>
          <w:sz w:val="24"/>
          <w:szCs w:val="24"/>
        </w:rPr>
        <w:t xml:space="preserve"> 81/08 e successive modificazioni;</w:t>
      </w:r>
    </w:p>
    <w:p w:rsidR="0073327D" w:rsidRPr="006A0F02" w:rsidRDefault="0073327D" w:rsidP="0073327D">
      <w:pPr>
        <w:numPr>
          <w:ilvl w:val="0"/>
          <w:numId w:val="1"/>
        </w:numPr>
        <w:tabs>
          <w:tab w:val="decimal" w:pos="216"/>
        </w:tabs>
        <w:spacing w:after="0"/>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73327D" w:rsidRPr="006A0F02" w:rsidRDefault="0073327D" w:rsidP="0073327D">
      <w:pPr>
        <w:numPr>
          <w:ilvl w:val="0"/>
          <w:numId w:val="1"/>
        </w:numPr>
        <w:tabs>
          <w:tab w:val="decimal" w:pos="216"/>
        </w:tabs>
        <w:spacing w:after="0"/>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lastRenderedPageBreak/>
        <w:t>di essere a conoscenza che, nel caso si dovessero verificare episodi di particolare gravità, in accordo con la struttura ospitante si procederà in qualsiasi momento alla sospensione dell’esperienza di alternanza;</w:t>
      </w:r>
    </w:p>
    <w:p w:rsidR="0073327D" w:rsidRPr="006A0F02" w:rsidRDefault="0073327D" w:rsidP="0073327D">
      <w:pPr>
        <w:tabs>
          <w:tab w:val="decimal" w:pos="216"/>
        </w:tabs>
        <w:spacing w:after="0"/>
        <w:ind w:left="720" w:right="72"/>
        <w:contextualSpacing/>
        <w:jc w:val="both"/>
        <w:rPr>
          <w:rFonts w:ascii="Times New Roman" w:hAnsi="Times New Roman"/>
          <w:color w:val="000000"/>
          <w:spacing w:val="7"/>
          <w:sz w:val="24"/>
          <w:szCs w:val="24"/>
        </w:rPr>
      </w:pPr>
    </w:p>
    <w:p w:rsidR="0073327D" w:rsidRPr="006A0F02" w:rsidRDefault="0073327D" w:rsidP="0073327D">
      <w:pPr>
        <w:numPr>
          <w:ilvl w:val="0"/>
          <w:numId w:val="1"/>
        </w:numPr>
        <w:tabs>
          <w:tab w:val="decimal" w:pos="216"/>
        </w:tabs>
        <w:spacing w:after="0"/>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di essere a conoscenza che nessun compenso o indennizzo di qualsiasi natura gli è dovuto in conseguenza della sua partecipazione al programma di alternanza scuola lavoro;</w:t>
      </w:r>
    </w:p>
    <w:p w:rsidR="0073327D" w:rsidRPr="006A0F02" w:rsidRDefault="0073327D" w:rsidP="0073327D">
      <w:pPr>
        <w:numPr>
          <w:ilvl w:val="0"/>
          <w:numId w:val="1"/>
        </w:numPr>
        <w:tabs>
          <w:tab w:val="decimal" w:pos="216"/>
        </w:tabs>
        <w:spacing w:after="0"/>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di essere a conoscenza che l’esperienza di alternanza scuola lavoro non comporta impegno di assunzione presente o futuro da parte della struttura ospitante;</w:t>
      </w:r>
    </w:p>
    <w:p w:rsidR="0073327D" w:rsidRPr="006A0F02" w:rsidRDefault="0073327D" w:rsidP="0073327D">
      <w:pPr>
        <w:numPr>
          <w:ilvl w:val="0"/>
          <w:numId w:val="1"/>
        </w:numPr>
        <w:tabs>
          <w:tab w:val="decimal" w:pos="216"/>
        </w:tabs>
        <w:spacing w:after="0"/>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di essere a conoscenza delle coperture assicurative sia per i trasferimenti alla sede di svolgimento delle attività di alternanza scuola lavoro che per la permanenza nella struttura ospitante.</w:t>
      </w:r>
    </w:p>
    <w:p w:rsidR="0073327D" w:rsidRPr="006A0F02" w:rsidRDefault="0073327D" w:rsidP="0073327D">
      <w:pPr>
        <w:spacing w:after="0"/>
        <w:jc w:val="center"/>
        <w:rPr>
          <w:rFonts w:ascii="Times New Roman" w:hAnsi="Times New Roman"/>
          <w:b/>
          <w:color w:val="000000"/>
          <w:spacing w:val="7"/>
          <w:sz w:val="24"/>
          <w:szCs w:val="24"/>
        </w:rPr>
      </w:pPr>
      <w:r w:rsidRPr="006A0F02">
        <w:rPr>
          <w:rFonts w:ascii="Times New Roman" w:hAnsi="Times New Roman"/>
          <w:b/>
          <w:color w:val="000000"/>
          <w:spacing w:val="7"/>
          <w:sz w:val="24"/>
          <w:szCs w:val="24"/>
        </w:rPr>
        <w:t>SI IMPEGNA</w:t>
      </w:r>
    </w:p>
    <w:p w:rsidR="0073327D" w:rsidRPr="006A0F02" w:rsidRDefault="0073327D" w:rsidP="0073327D">
      <w:pPr>
        <w:spacing w:after="0"/>
        <w:jc w:val="center"/>
        <w:rPr>
          <w:rFonts w:ascii="Times New Roman" w:hAnsi="Times New Roman"/>
          <w:color w:val="000000"/>
          <w:spacing w:val="7"/>
          <w:sz w:val="24"/>
          <w:szCs w:val="24"/>
        </w:rPr>
      </w:pPr>
    </w:p>
    <w:p w:rsidR="0073327D" w:rsidRPr="006A0F02" w:rsidRDefault="0073327D" w:rsidP="0073327D">
      <w:pPr>
        <w:numPr>
          <w:ilvl w:val="0"/>
          <w:numId w:val="1"/>
        </w:numPr>
        <w:tabs>
          <w:tab w:val="decimal" w:pos="216"/>
        </w:tabs>
        <w:spacing w:after="0"/>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a rispettare rigorosamente gli orari stabiliti dalla struttura ospitante per lo svolgimento delle attività di alternanza scuola lavoro;</w:t>
      </w:r>
    </w:p>
    <w:p w:rsidR="0073327D" w:rsidRPr="006A0F02" w:rsidRDefault="0073327D" w:rsidP="0073327D">
      <w:pPr>
        <w:numPr>
          <w:ilvl w:val="0"/>
          <w:numId w:val="1"/>
        </w:numPr>
        <w:tabs>
          <w:tab w:val="decimal" w:pos="216"/>
        </w:tabs>
        <w:spacing w:after="0"/>
        <w:ind w:right="216"/>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a seguire le indicazioni dei tutor e fare riferimento ad essi per qualsiasi esigenza o evenienza;</w:t>
      </w:r>
    </w:p>
    <w:p w:rsidR="0073327D" w:rsidRPr="006A0F02" w:rsidRDefault="0073327D" w:rsidP="0073327D">
      <w:pPr>
        <w:numPr>
          <w:ilvl w:val="0"/>
          <w:numId w:val="1"/>
        </w:numPr>
        <w:tabs>
          <w:tab w:val="decimal" w:pos="216"/>
        </w:tabs>
        <w:spacing w:after="0"/>
        <w:ind w:right="216"/>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ad avvisare tempestivamente sia la struttura ospitante che l’istituzione scolastica se impossibilitato a recarsi nel luogo del tirocinio;</w:t>
      </w:r>
    </w:p>
    <w:p w:rsidR="0073327D" w:rsidRPr="006A0F02" w:rsidRDefault="0073327D" w:rsidP="0073327D">
      <w:pPr>
        <w:numPr>
          <w:ilvl w:val="0"/>
          <w:numId w:val="1"/>
        </w:numPr>
        <w:tabs>
          <w:tab w:val="decimal" w:pos="216"/>
        </w:tabs>
        <w:spacing w:after="0"/>
        <w:ind w:right="216"/>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a presentare idonea certificazione in caso di malattia;</w:t>
      </w:r>
    </w:p>
    <w:p w:rsidR="0073327D" w:rsidRPr="006A0F02" w:rsidRDefault="0073327D" w:rsidP="0073327D">
      <w:pPr>
        <w:numPr>
          <w:ilvl w:val="0"/>
          <w:numId w:val="1"/>
        </w:numPr>
        <w:tabs>
          <w:tab w:val="decimal" w:pos="216"/>
        </w:tabs>
        <w:spacing w:after="0"/>
        <w:ind w:right="79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a tenere un comportamento rispettoso nei riguardi di tutte le persone con le quali verrà a contatto presso la struttura ospitante;</w:t>
      </w:r>
    </w:p>
    <w:p w:rsidR="0073327D" w:rsidRPr="006A0F02" w:rsidRDefault="0073327D" w:rsidP="0073327D">
      <w:pPr>
        <w:numPr>
          <w:ilvl w:val="0"/>
          <w:numId w:val="1"/>
        </w:numPr>
        <w:tabs>
          <w:tab w:val="decimal" w:pos="216"/>
        </w:tabs>
        <w:spacing w:after="0"/>
        <w:ind w:right="216"/>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a completare in tutte le sue parti, l'apposito registro di presenza presso la struttura ospitante;</w:t>
      </w:r>
    </w:p>
    <w:p w:rsidR="0073327D" w:rsidRPr="006A0F02" w:rsidRDefault="0073327D" w:rsidP="0073327D">
      <w:pPr>
        <w:numPr>
          <w:ilvl w:val="0"/>
          <w:numId w:val="1"/>
        </w:numPr>
        <w:spacing w:after="0"/>
        <w:ind w:right="72"/>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73327D" w:rsidRPr="006A0F02" w:rsidRDefault="0073327D" w:rsidP="0073327D">
      <w:pPr>
        <w:numPr>
          <w:ilvl w:val="0"/>
          <w:numId w:val="1"/>
        </w:numPr>
        <w:spacing w:after="0"/>
        <w:contextualSpacing/>
        <w:jc w:val="both"/>
        <w:rPr>
          <w:rFonts w:ascii="Times New Roman" w:hAnsi="Times New Roman"/>
          <w:color w:val="000000"/>
          <w:spacing w:val="7"/>
          <w:sz w:val="24"/>
          <w:szCs w:val="24"/>
        </w:rPr>
      </w:pPr>
      <w:r w:rsidRPr="006A0F02">
        <w:rPr>
          <w:rFonts w:ascii="Times New Roman" w:hAnsi="Times New Roman"/>
          <w:color w:val="000000"/>
          <w:spacing w:val="7"/>
          <w:sz w:val="24"/>
          <w:szCs w:val="24"/>
        </w:rPr>
        <w:t>a raggiungere autonomamente la sede del soggetto ospitante in cui si svolgerà l’attività di alternanza scuola lavoro;</w:t>
      </w:r>
    </w:p>
    <w:p w:rsidR="0073327D" w:rsidRPr="006A0F02" w:rsidRDefault="0073327D" w:rsidP="0073327D">
      <w:pPr>
        <w:numPr>
          <w:ilvl w:val="0"/>
          <w:numId w:val="1"/>
        </w:numPr>
        <w:spacing w:after="0"/>
        <w:contextualSpacing/>
        <w:jc w:val="both"/>
        <w:rPr>
          <w:rFonts w:ascii="Times New Roman" w:hAnsi="Times New Roman"/>
          <w:color w:val="000000"/>
          <w:spacing w:val="9"/>
          <w:sz w:val="24"/>
          <w:szCs w:val="24"/>
        </w:rPr>
      </w:pPr>
      <w:r w:rsidRPr="006A0F02">
        <w:rPr>
          <w:rFonts w:ascii="Times New Roman" w:hAnsi="Times New Roman"/>
          <w:color w:val="000000"/>
          <w:spacing w:val="7"/>
          <w:sz w:val="24"/>
          <w:szCs w:val="24"/>
        </w:rPr>
        <w:t>ad adottare per tutta la durata delle attività di alternanza le norme comportamentali previste dal C.C.N.L.;</w:t>
      </w:r>
    </w:p>
    <w:p w:rsidR="0073327D" w:rsidRPr="006A0F02" w:rsidRDefault="0073327D" w:rsidP="0073327D">
      <w:pPr>
        <w:numPr>
          <w:ilvl w:val="0"/>
          <w:numId w:val="1"/>
        </w:numPr>
        <w:spacing w:after="0"/>
        <w:contextualSpacing/>
        <w:jc w:val="both"/>
        <w:rPr>
          <w:rFonts w:ascii="Times New Roman" w:hAnsi="Times New Roman"/>
          <w:color w:val="000000"/>
          <w:spacing w:val="9"/>
          <w:sz w:val="24"/>
          <w:szCs w:val="24"/>
        </w:rPr>
      </w:pPr>
      <w:r w:rsidRPr="006A0F02">
        <w:rPr>
          <w:rFonts w:ascii="Times New Roman" w:hAnsi="Times New Roman"/>
          <w:color w:val="000000"/>
          <w:spacing w:val="7"/>
          <w:sz w:val="24"/>
          <w:szCs w:val="24"/>
        </w:rPr>
        <w:t>ad osservare gli orari e i regolamenti interni dell'azienda, le norme antinfortunistiche, sulla sicurezza e quelle</w:t>
      </w:r>
      <w:r w:rsidRPr="006A0F02">
        <w:rPr>
          <w:rFonts w:ascii="Times New Roman" w:hAnsi="Times New Roman"/>
          <w:color w:val="000000"/>
          <w:spacing w:val="9"/>
          <w:sz w:val="24"/>
          <w:szCs w:val="24"/>
        </w:rPr>
        <w:t xml:space="preserve"> in materia di privacy.</w:t>
      </w:r>
    </w:p>
    <w:p w:rsidR="0073327D" w:rsidRPr="006A0F02" w:rsidRDefault="0073327D" w:rsidP="0073327D">
      <w:pPr>
        <w:spacing w:after="0"/>
        <w:ind w:left="720"/>
        <w:contextualSpacing/>
        <w:jc w:val="both"/>
        <w:rPr>
          <w:rFonts w:ascii="Times New Roman" w:hAnsi="Times New Roman"/>
          <w:color w:val="000000"/>
          <w:spacing w:val="7"/>
          <w:sz w:val="24"/>
          <w:szCs w:val="24"/>
        </w:rPr>
      </w:pPr>
    </w:p>
    <w:p w:rsidR="0073327D" w:rsidRPr="006A0F02" w:rsidRDefault="0073327D" w:rsidP="0073327D">
      <w:pPr>
        <w:tabs>
          <w:tab w:val="right" w:leader="dot" w:pos="3384"/>
        </w:tabs>
        <w:spacing w:after="0"/>
        <w:jc w:val="both"/>
        <w:rPr>
          <w:rFonts w:ascii="Times New Roman" w:hAnsi="Times New Roman"/>
          <w:color w:val="000000"/>
          <w:sz w:val="24"/>
          <w:szCs w:val="24"/>
        </w:rPr>
      </w:pPr>
      <w:r w:rsidRPr="006A0F02">
        <w:rPr>
          <w:rFonts w:ascii="Times New Roman" w:hAnsi="Times New Roman"/>
          <w:color w:val="000000"/>
          <w:sz w:val="24"/>
          <w:szCs w:val="24"/>
        </w:rPr>
        <w:t>Data</w:t>
      </w:r>
      <w:r w:rsidRPr="006A0F02">
        <w:rPr>
          <w:rFonts w:ascii="Times New Roman" w:hAnsi="Times New Roman"/>
          <w:color w:val="000000"/>
          <w:sz w:val="24"/>
          <w:szCs w:val="24"/>
        </w:rPr>
        <w:tab/>
      </w:r>
    </w:p>
    <w:p w:rsidR="0073327D" w:rsidRPr="006A0F02" w:rsidRDefault="0073327D" w:rsidP="0073327D">
      <w:pPr>
        <w:tabs>
          <w:tab w:val="right" w:leader="dot" w:pos="3384"/>
        </w:tabs>
        <w:spacing w:after="0"/>
        <w:jc w:val="both"/>
        <w:rPr>
          <w:rFonts w:ascii="Times New Roman" w:hAnsi="Times New Roman"/>
          <w:color w:val="000000"/>
          <w:sz w:val="24"/>
          <w:szCs w:val="24"/>
        </w:rPr>
      </w:pPr>
    </w:p>
    <w:p w:rsidR="0073327D" w:rsidRPr="006A0F02" w:rsidRDefault="0073327D" w:rsidP="0073327D">
      <w:pPr>
        <w:tabs>
          <w:tab w:val="right" w:leader="dot" w:pos="3002"/>
        </w:tabs>
        <w:spacing w:after="0"/>
        <w:jc w:val="both"/>
        <w:rPr>
          <w:rFonts w:ascii="Times New Roman" w:hAnsi="Times New Roman"/>
          <w:color w:val="000000"/>
          <w:spacing w:val="6"/>
          <w:sz w:val="24"/>
          <w:szCs w:val="24"/>
        </w:rPr>
      </w:pPr>
      <w:r w:rsidRPr="006A0F02">
        <w:rPr>
          <w:rFonts w:ascii="Times New Roman" w:hAnsi="Times New Roman"/>
          <w:color w:val="000000"/>
          <w:spacing w:val="6"/>
          <w:sz w:val="24"/>
          <w:szCs w:val="24"/>
        </w:rPr>
        <w:t>Firma studente</w:t>
      </w:r>
      <w:r w:rsidRPr="006A0F02">
        <w:rPr>
          <w:rFonts w:ascii="Times New Roman" w:hAnsi="Times New Roman"/>
          <w:color w:val="000000"/>
          <w:spacing w:val="6"/>
          <w:sz w:val="24"/>
          <w:szCs w:val="24"/>
        </w:rPr>
        <w:tab/>
      </w:r>
    </w:p>
    <w:p w:rsidR="0073327D" w:rsidRPr="006A0F02" w:rsidRDefault="0073327D" w:rsidP="0073327D">
      <w:pPr>
        <w:tabs>
          <w:tab w:val="right" w:leader="dot" w:pos="3002"/>
        </w:tabs>
        <w:spacing w:after="0"/>
        <w:jc w:val="both"/>
        <w:rPr>
          <w:rFonts w:ascii="Times New Roman" w:hAnsi="Times New Roman"/>
          <w:color w:val="000000"/>
          <w:spacing w:val="6"/>
          <w:sz w:val="24"/>
          <w:szCs w:val="24"/>
        </w:rPr>
      </w:pPr>
    </w:p>
    <w:p w:rsidR="0073327D" w:rsidRPr="006A0F02" w:rsidRDefault="0073327D" w:rsidP="00DC60BE">
      <w:pPr>
        <w:tabs>
          <w:tab w:val="left" w:leader="dot" w:pos="3146"/>
          <w:tab w:val="right" w:leader="dot" w:pos="7315"/>
        </w:tabs>
        <w:spacing w:after="0" w:line="360" w:lineRule="auto"/>
        <w:jc w:val="both"/>
        <w:rPr>
          <w:rFonts w:ascii="Times New Roman" w:hAnsi="Times New Roman"/>
          <w:color w:val="000000"/>
          <w:spacing w:val="2"/>
          <w:sz w:val="24"/>
          <w:szCs w:val="24"/>
        </w:rPr>
      </w:pPr>
      <w:r w:rsidRPr="006A0F02">
        <w:rPr>
          <w:rFonts w:ascii="Times New Roman" w:hAnsi="Times New Roman"/>
          <w:color w:val="000000"/>
          <w:spacing w:val="6"/>
          <w:sz w:val="24"/>
          <w:szCs w:val="24"/>
        </w:rPr>
        <w:t xml:space="preserve">II sottoscritto </w:t>
      </w:r>
      <w:r w:rsidRPr="006A0F02">
        <w:rPr>
          <w:rFonts w:ascii="Times New Roman" w:hAnsi="Times New Roman"/>
          <w:color w:val="000000"/>
          <w:spacing w:val="6"/>
          <w:sz w:val="24"/>
          <w:szCs w:val="24"/>
        </w:rPr>
        <w:tab/>
        <w:t xml:space="preserve">soggetto esercente la patria potestà </w:t>
      </w:r>
      <w:r w:rsidRPr="006A0F02">
        <w:rPr>
          <w:rFonts w:ascii="Times New Roman" w:hAnsi="Times New Roman"/>
          <w:color w:val="000000"/>
          <w:spacing w:val="8"/>
          <w:sz w:val="24"/>
          <w:szCs w:val="24"/>
        </w:rPr>
        <w:t>dell'alunno…………</w:t>
      </w:r>
      <w:r w:rsidR="00461F79" w:rsidRPr="006A0F02">
        <w:rPr>
          <w:rFonts w:ascii="Times New Roman" w:hAnsi="Times New Roman"/>
          <w:color w:val="000000"/>
          <w:spacing w:val="8"/>
          <w:sz w:val="24"/>
          <w:szCs w:val="24"/>
        </w:rPr>
        <w:t>……</w:t>
      </w:r>
      <w:r w:rsidRPr="006A0F02">
        <w:rPr>
          <w:rFonts w:ascii="Times New Roman" w:hAnsi="Times New Roman"/>
          <w:color w:val="000000"/>
          <w:spacing w:val="8"/>
          <w:sz w:val="24"/>
          <w:szCs w:val="24"/>
        </w:rPr>
        <w:t xml:space="preserve"> dichi</w:t>
      </w:r>
      <w:r w:rsidRPr="006A0F02">
        <w:rPr>
          <w:rFonts w:ascii="Times New Roman" w:hAnsi="Times New Roman"/>
          <w:color w:val="000000"/>
          <w:spacing w:val="2"/>
          <w:sz w:val="24"/>
          <w:szCs w:val="24"/>
        </w:rPr>
        <w:t xml:space="preserve">ara di aver preso visione di quanto riportato nella presente nota e di autorizzare lo/la studente/ssa …………………………………………… a </w:t>
      </w:r>
      <w:r w:rsidRPr="006A0F02">
        <w:rPr>
          <w:rFonts w:ascii="Times New Roman" w:hAnsi="Times New Roman"/>
          <w:color w:val="000000"/>
          <w:spacing w:val="6"/>
          <w:sz w:val="24"/>
          <w:szCs w:val="24"/>
        </w:rPr>
        <w:t>partecipare alle attività previste dal progetto.</w:t>
      </w:r>
    </w:p>
    <w:p w:rsidR="00416134" w:rsidRPr="00DC60BE" w:rsidRDefault="0073327D" w:rsidP="00DC60BE">
      <w:pPr>
        <w:tabs>
          <w:tab w:val="right" w:leader="dot" w:pos="3002"/>
        </w:tabs>
        <w:spacing w:after="0" w:line="360" w:lineRule="auto"/>
        <w:rPr>
          <w:rFonts w:ascii="Times New Roman" w:hAnsi="Times New Roman"/>
          <w:color w:val="000000"/>
          <w:spacing w:val="6"/>
          <w:sz w:val="24"/>
          <w:szCs w:val="24"/>
        </w:rPr>
      </w:pPr>
      <w:r w:rsidRPr="006A0F02">
        <w:rPr>
          <w:rFonts w:ascii="Times New Roman" w:hAnsi="Times New Roman"/>
          <w:color w:val="000000"/>
          <w:spacing w:val="6"/>
          <w:sz w:val="24"/>
          <w:szCs w:val="24"/>
        </w:rPr>
        <w:t xml:space="preserve">Firma </w:t>
      </w:r>
      <w:r w:rsidRPr="006A0F02">
        <w:rPr>
          <w:rFonts w:ascii="Times New Roman" w:hAnsi="Times New Roman"/>
          <w:color w:val="000000"/>
          <w:spacing w:val="6"/>
          <w:sz w:val="24"/>
          <w:szCs w:val="24"/>
        </w:rPr>
        <w:tab/>
      </w:r>
    </w:p>
    <w:sectPr w:rsidR="00416134" w:rsidRPr="00DC60BE" w:rsidSect="00DC60BE">
      <w:pgSz w:w="11906" w:h="16838"/>
      <w:pgMar w:top="1418"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B62" w:rsidRDefault="00191B62" w:rsidP="00B1132B">
      <w:pPr>
        <w:spacing w:after="0" w:line="240" w:lineRule="auto"/>
      </w:pPr>
      <w:r>
        <w:separator/>
      </w:r>
    </w:p>
  </w:endnote>
  <w:endnote w:type="continuationSeparator" w:id="0">
    <w:p w:rsidR="00191B62" w:rsidRDefault="00191B62" w:rsidP="00B1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B62" w:rsidRDefault="00191B62" w:rsidP="00B1132B">
      <w:pPr>
        <w:spacing w:after="0" w:line="240" w:lineRule="auto"/>
      </w:pPr>
      <w:r>
        <w:separator/>
      </w:r>
    </w:p>
  </w:footnote>
  <w:footnote w:type="continuationSeparator" w:id="0">
    <w:p w:rsidR="00191B62" w:rsidRDefault="00191B62" w:rsidP="00B11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1033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BD0FC8"/>
    <w:multiLevelType w:val="hybridMultilevel"/>
    <w:tmpl w:val="71CE76E2"/>
    <w:lvl w:ilvl="0" w:tplc="57C208D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7D"/>
    <w:rsid w:val="00191B62"/>
    <w:rsid w:val="002112EE"/>
    <w:rsid w:val="002D27F3"/>
    <w:rsid w:val="002D7086"/>
    <w:rsid w:val="00416134"/>
    <w:rsid w:val="00461F79"/>
    <w:rsid w:val="00487807"/>
    <w:rsid w:val="0073327D"/>
    <w:rsid w:val="00B10A1E"/>
    <w:rsid w:val="00B1132B"/>
    <w:rsid w:val="00C02CD1"/>
    <w:rsid w:val="00DC60BE"/>
    <w:rsid w:val="00DD716E"/>
    <w:rsid w:val="00EA2882"/>
    <w:rsid w:val="00EA6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CBC9A8-FC49-4CDB-B3B1-9A9EFFBE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27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132B"/>
    <w:pPr>
      <w:tabs>
        <w:tab w:val="center" w:pos="4819"/>
        <w:tab w:val="right" w:pos="9638"/>
      </w:tabs>
    </w:pPr>
  </w:style>
  <w:style w:type="character" w:customStyle="1" w:styleId="IntestazioneCarattere">
    <w:name w:val="Intestazione Carattere"/>
    <w:link w:val="Intestazione"/>
    <w:uiPriority w:val="99"/>
    <w:rsid w:val="00B1132B"/>
    <w:rPr>
      <w:sz w:val="22"/>
      <w:szCs w:val="22"/>
      <w:lang w:eastAsia="en-US"/>
    </w:rPr>
  </w:style>
  <w:style w:type="paragraph" w:styleId="Pidipagina">
    <w:name w:val="footer"/>
    <w:basedOn w:val="Normale"/>
    <w:link w:val="PidipaginaCarattere"/>
    <w:uiPriority w:val="99"/>
    <w:unhideWhenUsed/>
    <w:rsid w:val="00B1132B"/>
    <w:pPr>
      <w:tabs>
        <w:tab w:val="center" w:pos="4819"/>
        <w:tab w:val="right" w:pos="9638"/>
      </w:tabs>
    </w:pPr>
  </w:style>
  <w:style w:type="character" w:customStyle="1" w:styleId="PidipaginaCarattere">
    <w:name w:val="Piè di pagina Carattere"/>
    <w:link w:val="Pidipagina"/>
    <w:uiPriority w:val="99"/>
    <w:rsid w:val="00B1132B"/>
    <w:rPr>
      <w:sz w:val="22"/>
      <w:szCs w:val="22"/>
      <w:lang w:eastAsia="en-US"/>
    </w:rPr>
  </w:style>
  <w:style w:type="table" w:styleId="Grigliatabella">
    <w:name w:val="Table Grid"/>
    <w:basedOn w:val="Tabellanormale"/>
    <w:uiPriority w:val="59"/>
    <w:rsid w:val="00B1132B"/>
    <w:rPr>
      <w:rFonts w:ascii="Franklin Gothic Book" w:eastAsia="Franklin Gothic Book" w:hAnsi="Franklin Gothic Book"/>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B11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ceomanciniavellino.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ps12000t@istruzione.it" TargetMode="External"/><Relationship Id="rId5" Type="http://schemas.openxmlformats.org/officeDocument/2006/relationships/footnotes" Target="footnotes.xml"/><Relationship Id="rId10" Type="http://schemas.openxmlformats.org/officeDocument/2006/relationships/hyperlink" Target="mailto:avps12000t@pec.istruzione.it"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4150</CharactersWithSpaces>
  <SharedDoc>false</SharedDoc>
  <HLinks>
    <vt:vector size="18" baseType="variant">
      <vt:variant>
        <vt:i4>3801147</vt:i4>
      </vt:variant>
      <vt:variant>
        <vt:i4>6</vt:i4>
      </vt:variant>
      <vt:variant>
        <vt:i4>0</vt:i4>
      </vt:variant>
      <vt:variant>
        <vt:i4>5</vt:i4>
      </vt:variant>
      <vt:variant>
        <vt:lpwstr>http://www.liceomanciniavellino.gov.it/</vt:lpwstr>
      </vt:variant>
      <vt:variant>
        <vt:lpwstr/>
      </vt:variant>
      <vt:variant>
        <vt:i4>1704056</vt:i4>
      </vt:variant>
      <vt:variant>
        <vt:i4>3</vt:i4>
      </vt:variant>
      <vt:variant>
        <vt:i4>0</vt:i4>
      </vt:variant>
      <vt:variant>
        <vt:i4>5</vt:i4>
      </vt:variant>
      <vt:variant>
        <vt:lpwstr>mailto:avps12000t@istruzione.it</vt:lpwstr>
      </vt:variant>
      <vt:variant>
        <vt:lpwstr/>
      </vt:variant>
      <vt:variant>
        <vt:i4>5308523</vt:i4>
      </vt:variant>
      <vt:variant>
        <vt:i4>0</vt:i4>
      </vt:variant>
      <vt:variant>
        <vt:i4>0</vt:i4>
      </vt:variant>
      <vt:variant>
        <vt:i4>5</vt:i4>
      </vt:variant>
      <vt:variant>
        <vt:lpwstr>mailto:avps12000t@pec.istruzione.it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Dino Dose</cp:lastModifiedBy>
  <cp:revision>2</cp:revision>
  <dcterms:created xsi:type="dcterms:W3CDTF">2019-05-27T15:24:00Z</dcterms:created>
  <dcterms:modified xsi:type="dcterms:W3CDTF">2019-05-27T15:24:00Z</dcterms:modified>
</cp:coreProperties>
</file>