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A5" w:rsidRDefault="006613A5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6613A5" w:rsidRDefault="006613A5"/>
    <w:p w:rsidR="006613A5" w:rsidRDefault="006613A5">
      <w:pPr>
        <w:jc w:val="center"/>
        <w:rPr>
          <w:rFonts w:ascii="Arial Black" w:eastAsia="Arial Black" w:hAnsi="Arial Black" w:cs="Arial Black"/>
          <w:sz w:val="28"/>
          <w:szCs w:val="28"/>
        </w:rPr>
      </w:pPr>
    </w:p>
    <w:p w:rsidR="006613A5" w:rsidRDefault="006613A5">
      <w:pPr>
        <w:jc w:val="center"/>
        <w:rPr>
          <w:rFonts w:ascii="Arial Black" w:eastAsia="Arial Black" w:hAnsi="Arial Black" w:cs="Arial Black"/>
          <w:sz w:val="28"/>
          <w:szCs w:val="28"/>
        </w:rPr>
      </w:pPr>
    </w:p>
    <w:p w:rsidR="006613A5" w:rsidRDefault="006613A5">
      <w:pPr>
        <w:jc w:val="center"/>
        <w:rPr>
          <w:rFonts w:ascii="Arial Black" w:eastAsia="Arial Black" w:hAnsi="Arial Black" w:cs="Arial Black"/>
          <w:sz w:val="28"/>
          <w:szCs w:val="28"/>
        </w:rPr>
      </w:pPr>
    </w:p>
    <w:p w:rsidR="006613A5" w:rsidRDefault="006613A5">
      <w:pPr>
        <w:jc w:val="center"/>
        <w:rPr>
          <w:rFonts w:ascii="Arial Black" w:eastAsia="Arial Black" w:hAnsi="Arial Black" w:cs="Arial Black"/>
          <w:sz w:val="28"/>
          <w:szCs w:val="28"/>
        </w:rPr>
      </w:pPr>
    </w:p>
    <w:p w:rsidR="006613A5" w:rsidRDefault="006613A5">
      <w:pPr>
        <w:jc w:val="center"/>
        <w:rPr>
          <w:rFonts w:ascii="Arial Black" w:eastAsia="Arial Black" w:hAnsi="Arial Black" w:cs="Arial Black"/>
          <w:sz w:val="28"/>
          <w:szCs w:val="28"/>
        </w:rPr>
      </w:pPr>
    </w:p>
    <w:p w:rsidR="006613A5" w:rsidRDefault="006613A5">
      <w:pPr>
        <w:jc w:val="center"/>
        <w:rPr>
          <w:rFonts w:ascii="Arial Black" w:eastAsia="Arial Black" w:hAnsi="Arial Black" w:cs="Arial Black"/>
          <w:sz w:val="28"/>
          <w:szCs w:val="28"/>
        </w:rPr>
      </w:pPr>
    </w:p>
    <w:p w:rsidR="006613A5" w:rsidRDefault="00AF3F67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sz w:val="28"/>
          <w:szCs w:val="28"/>
        </w:rPr>
        <w:t xml:space="preserve">PIANO </w:t>
      </w:r>
      <w:proofErr w:type="spellStart"/>
      <w:r>
        <w:rPr>
          <w:rFonts w:ascii="Arial Black"/>
          <w:sz w:val="28"/>
          <w:szCs w:val="28"/>
        </w:rPr>
        <w:t>DI</w:t>
      </w:r>
      <w:proofErr w:type="spellEnd"/>
      <w:r>
        <w:rPr>
          <w:rFonts w:ascii="Arial Black"/>
          <w:sz w:val="28"/>
          <w:szCs w:val="28"/>
        </w:rPr>
        <w:t xml:space="preserve"> STUDIO PERSONALIZZATO (PSP)</w:t>
      </w:r>
    </w:p>
    <w:p w:rsidR="006613A5" w:rsidRDefault="00AF3F67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sz w:val="28"/>
          <w:szCs w:val="28"/>
        </w:rPr>
        <w:t>PER ALUNNI STRANIERI</w:t>
      </w:r>
    </w:p>
    <w:p w:rsidR="006613A5" w:rsidRDefault="006613A5">
      <w:pPr>
        <w:widowControl w:val="0"/>
        <w:tabs>
          <w:tab w:val="left" w:pos="1951"/>
          <w:tab w:val="left" w:pos="6533"/>
          <w:tab w:val="left" w:pos="8990"/>
        </w:tabs>
        <w:jc w:val="center"/>
        <w:rPr>
          <w:spacing w:val="-8"/>
          <w:sz w:val="24"/>
          <w:szCs w:val="24"/>
        </w:rPr>
      </w:pPr>
    </w:p>
    <w:p w:rsidR="006613A5" w:rsidRDefault="00AF3F67">
      <w:pPr>
        <w:widowControl w:val="0"/>
        <w:tabs>
          <w:tab w:val="left" w:pos="1951"/>
          <w:tab w:val="left" w:pos="6533"/>
          <w:tab w:val="left" w:pos="8990"/>
        </w:tabs>
        <w:jc w:val="center"/>
        <w:rPr>
          <w:spacing w:val="-1"/>
          <w:sz w:val="24"/>
          <w:szCs w:val="24"/>
        </w:rPr>
      </w:pPr>
      <w:r>
        <w:rPr>
          <w:rFonts w:ascii="Trebuchet MS"/>
          <w:spacing w:val="-8"/>
          <w:sz w:val="24"/>
          <w:szCs w:val="24"/>
        </w:rPr>
        <w:t xml:space="preserve">Anno scolastico  </w:t>
      </w:r>
      <w:r>
        <w:rPr>
          <w:rFonts w:ascii="Trebuchet MS"/>
          <w:sz w:val="24"/>
          <w:szCs w:val="24"/>
        </w:rPr>
        <w:tab/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66725" cy="228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>/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66725" cy="228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AF3F67">
      <w:pPr>
        <w:widowControl w:val="0"/>
        <w:jc w:val="center"/>
        <w:rPr>
          <w:spacing w:val="-26"/>
          <w:sz w:val="24"/>
          <w:szCs w:val="24"/>
        </w:rPr>
      </w:pPr>
      <w:r>
        <w:rPr>
          <w:rFonts w:ascii="Trebuchet MS"/>
          <w:spacing w:val="-26"/>
          <w:sz w:val="24"/>
          <w:szCs w:val="24"/>
        </w:rPr>
        <w:t>PARTE PRIMA</w:t>
      </w:r>
    </w:p>
    <w:p w:rsidR="006613A5" w:rsidRDefault="00AF3F67">
      <w:pPr>
        <w:widowControl w:val="0"/>
        <w:jc w:val="center"/>
        <w:rPr>
          <w:spacing w:val="-26"/>
          <w:sz w:val="24"/>
          <w:szCs w:val="24"/>
        </w:rPr>
      </w:pPr>
      <w:r>
        <w:rPr>
          <w:rFonts w:ascii="Trebuchet MS"/>
          <w:spacing w:val="-26"/>
          <w:sz w:val="24"/>
          <w:szCs w:val="24"/>
        </w:rPr>
        <w:t xml:space="preserve">1 .  DATI  DELL' ALUNNO  /  -A  </w:t>
      </w:r>
    </w:p>
    <w:p w:rsidR="006613A5" w:rsidRDefault="00AF3F6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(compilazione a </w:t>
      </w:r>
      <w:r>
        <w:rPr>
          <w:i/>
          <w:iCs/>
          <w:sz w:val="24"/>
          <w:szCs w:val="24"/>
        </w:rPr>
        <w:t>cura del Consiglio di classe)</w:t>
      </w:r>
    </w:p>
    <w:p w:rsidR="006613A5" w:rsidRDefault="006613A5">
      <w:pPr>
        <w:widowControl w:val="0"/>
        <w:jc w:val="center"/>
        <w:rPr>
          <w:spacing w:val="-26"/>
          <w:sz w:val="24"/>
          <w:szCs w:val="24"/>
        </w:rPr>
      </w:pPr>
    </w:p>
    <w:p w:rsidR="006613A5" w:rsidRDefault="00AF3F67">
      <w:pPr>
        <w:widowControl w:val="0"/>
        <w:tabs>
          <w:tab w:val="left" w:pos="2375"/>
        </w:tabs>
        <w:spacing w:line="360" w:lineRule="auto"/>
        <w:rPr>
          <w:spacing w:val="-7"/>
          <w:sz w:val="24"/>
          <w:szCs w:val="24"/>
        </w:rPr>
      </w:pPr>
      <w:r>
        <w:rPr>
          <w:rFonts w:ascii="Trebuchet MS"/>
          <w:spacing w:val="-7"/>
          <w:sz w:val="24"/>
          <w:szCs w:val="24"/>
        </w:rPr>
        <w:t xml:space="preserve">Cognome e nome </w:t>
      </w:r>
      <w:r>
        <w:rPr>
          <w:rFonts w:ascii="Trebuchet MS"/>
          <w:spacing w:val="-7"/>
          <w:sz w:val="24"/>
          <w:szCs w:val="24"/>
        </w:rPr>
        <w:tab/>
      </w:r>
      <w:r>
        <w:rPr>
          <w:rFonts w:ascii="Trebuchet MS"/>
          <w:spacing w:val="-7"/>
          <w:sz w:val="24"/>
          <w:szCs w:val="24"/>
        </w:rPr>
        <w:tab/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219575" cy="228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tabs>
          <w:tab w:val="left" w:pos="1951"/>
          <w:tab w:val="left" w:pos="4644"/>
        </w:tabs>
        <w:spacing w:line="360" w:lineRule="auto"/>
        <w:rPr>
          <w:spacing w:val="-1"/>
          <w:sz w:val="24"/>
          <w:szCs w:val="24"/>
          <w:u w:val="single"/>
        </w:rPr>
      </w:pPr>
      <w:r>
        <w:rPr>
          <w:rFonts w:ascii="Trebuchet MS"/>
          <w:spacing w:val="-1"/>
          <w:sz w:val="24"/>
          <w:szCs w:val="24"/>
        </w:rPr>
        <w:t xml:space="preserve">              nato/-a il </w:t>
      </w:r>
      <w:r>
        <w:rPr>
          <w:rFonts w:ascii="Trebuchet MS"/>
          <w:sz w:val="24"/>
          <w:szCs w:val="24"/>
        </w:rPr>
        <w:tab/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390525" cy="228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>/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19100" cy="2286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>/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619125" cy="2286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df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9"/>
          <w:sz w:val="24"/>
          <w:szCs w:val="24"/>
        </w:rPr>
        <w:t xml:space="preserve">a   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2371725" cy="2286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df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tabs>
          <w:tab w:val="left" w:pos="2375"/>
        </w:tabs>
        <w:spacing w:line="360" w:lineRule="auto"/>
        <w:rPr>
          <w:spacing w:val="-7"/>
          <w:sz w:val="24"/>
          <w:szCs w:val="24"/>
        </w:rPr>
      </w:pPr>
      <w:r>
        <w:rPr>
          <w:rFonts w:ascii="Trebuchet MS"/>
          <w:sz w:val="24"/>
          <w:szCs w:val="24"/>
        </w:rPr>
        <w:t xml:space="preserve">Paese di origine      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219575" cy="2286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spacing w:line="36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Lingua madre                   </w:t>
      </w:r>
      <w:r>
        <w:rPr>
          <w:rFonts w:ascii="Trebuchet MS"/>
          <w:sz w:val="24"/>
          <w:szCs w:val="24"/>
        </w:rPr>
        <w:tab/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219575" cy="2286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spacing w:line="36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Altre lingue conosciute </w:t>
      </w:r>
      <w:r>
        <w:rPr>
          <w:spacing w:val="-7"/>
          <w:sz w:val="24"/>
          <w:szCs w:val="24"/>
        </w:rPr>
        <w:tab/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219575" cy="2286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3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6613A5">
      <w:pPr>
        <w:rPr>
          <w:sz w:val="24"/>
          <w:szCs w:val="24"/>
        </w:rPr>
      </w:pPr>
    </w:p>
    <w:p w:rsidR="006613A5" w:rsidRDefault="00AF3F67">
      <w:pPr>
        <w:widowControl w:val="0"/>
        <w:tabs>
          <w:tab w:val="left" w:pos="1951"/>
          <w:tab w:val="left" w:pos="6533"/>
          <w:tab w:val="left" w:pos="8990"/>
        </w:tabs>
        <w:rPr>
          <w:spacing w:val="-1"/>
          <w:sz w:val="24"/>
          <w:szCs w:val="24"/>
        </w:rPr>
      </w:pPr>
      <w:r>
        <w:rPr>
          <w:rFonts w:ascii="Trebuchet MS"/>
          <w:spacing w:val="-11"/>
          <w:sz w:val="24"/>
          <w:szCs w:val="24"/>
        </w:rPr>
        <w:t xml:space="preserve">Classe nella quale </w:t>
      </w:r>
      <w:r>
        <w:rPr>
          <w:rFonts w:hAnsi="Trebuchet MS"/>
          <w:spacing w:val="-11"/>
          <w:sz w:val="24"/>
          <w:szCs w:val="24"/>
        </w:rPr>
        <w:t>è</w:t>
      </w:r>
      <w:r>
        <w:rPr>
          <w:rFonts w:hAnsi="Trebuchet MS"/>
          <w:spacing w:val="-11"/>
          <w:sz w:val="24"/>
          <w:szCs w:val="24"/>
        </w:rPr>
        <w:t xml:space="preserve"> </w:t>
      </w:r>
      <w:r>
        <w:rPr>
          <w:rFonts w:ascii="Trebuchet MS"/>
          <w:spacing w:val="-11"/>
          <w:sz w:val="24"/>
          <w:szCs w:val="24"/>
        </w:rPr>
        <w:t xml:space="preserve">stato / -a inserito / -a 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390525" cy="2286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4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 xml:space="preserve">    sez.  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19100" cy="228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5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tabs>
          <w:tab w:val="left" w:pos="1951"/>
          <w:tab w:val="left" w:pos="6533"/>
          <w:tab w:val="left" w:pos="8990"/>
        </w:tabs>
        <w:rPr>
          <w:spacing w:val="-1"/>
          <w:sz w:val="24"/>
          <w:szCs w:val="24"/>
        </w:rPr>
      </w:pPr>
      <w:r>
        <w:rPr>
          <w:rFonts w:ascii="Trebuchet MS"/>
          <w:sz w:val="24"/>
          <w:szCs w:val="24"/>
        </w:rPr>
        <w:t xml:space="preserve">Arrivato / -a in Italia il </w:t>
      </w:r>
      <w:r>
        <w:rPr>
          <w:spacing w:val="-7"/>
          <w:sz w:val="24"/>
          <w:szCs w:val="24"/>
        </w:rPr>
        <w:tab/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390525" cy="2286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4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>/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19100" cy="2286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5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>/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619125" cy="2286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6.pdf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1"/>
          <w:sz w:val="24"/>
          <w:szCs w:val="24"/>
        </w:rPr>
        <w:tab/>
      </w:r>
    </w:p>
    <w:p w:rsidR="006613A5" w:rsidRDefault="006613A5">
      <w:pPr>
        <w:rPr>
          <w:sz w:val="24"/>
          <w:szCs w:val="24"/>
        </w:rPr>
      </w:pPr>
    </w:p>
    <w:p w:rsidR="006613A5" w:rsidRDefault="00AF3F67">
      <w:pPr>
        <w:widowControl w:val="0"/>
        <w:spacing w:after="6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Anni di scuole frequentati nel paese di origine (indicare curriculum): </w:t>
      </w:r>
    </w:p>
    <w:tbl>
      <w:tblPr>
        <w:tblStyle w:val="TableNormal"/>
        <w:tblW w:w="107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81"/>
        <w:gridCol w:w="3599"/>
        <w:gridCol w:w="3582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sz w:val="24"/>
                <w:szCs w:val="24"/>
              </w:rPr>
              <w:t>Numero di anni scolastici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Tipologia/-e di </w:t>
            </w:r>
          </w:p>
          <w:p w:rsidR="006613A5" w:rsidRDefault="00AF3F67">
            <w:pPr>
              <w:jc w:val="center"/>
            </w:pPr>
            <w:r>
              <w:rPr>
                <w:sz w:val="24"/>
                <w:szCs w:val="24"/>
              </w:rPr>
              <w:t xml:space="preserve">scuola/-e frequentata/-e 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sz w:val="24"/>
                <w:szCs w:val="24"/>
              </w:rPr>
              <w:t xml:space="preserve">Classi 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</w:tr>
    </w:tbl>
    <w:p w:rsidR="006613A5" w:rsidRDefault="006613A5">
      <w:pPr>
        <w:widowControl w:val="0"/>
        <w:spacing w:after="60" w:line="240" w:lineRule="auto"/>
        <w:rPr>
          <w:sz w:val="24"/>
          <w:szCs w:val="24"/>
        </w:rPr>
      </w:pPr>
    </w:p>
    <w:p w:rsidR="006613A5" w:rsidRDefault="00AF3F67">
      <w:pPr>
        <w:rPr>
          <w:sz w:val="24"/>
          <w:szCs w:val="24"/>
        </w:rPr>
      </w:pP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</w:p>
    <w:p w:rsidR="006613A5" w:rsidRDefault="00AF3F67">
      <w:pPr>
        <w:widowControl w:val="0"/>
        <w:tabs>
          <w:tab w:val="left" w:pos="1951"/>
          <w:tab w:val="left" w:pos="6533"/>
          <w:tab w:val="left" w:pos="8990"/>
        </w:tabs>
        <w:spacing w:line="36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La classe </w:t>
      </w:r>
      <w:r>
        <w:rPr>
          <w:rFonts w:ascii="Trebuchet MS"/>
          <w:spacing w:val="-11"/>
          <w:sz w:val="24"/>
          <w:szCs w:val="24"/>
        </w:rPr>
        <w:t xml:space="preserve">nella quale </w:t>
      </w:r>
      <w:r>
        <w:rPr>
          <w:rFonts w:hAnsi="Trebuchet MS"/>
          <w:spacing w:val="-11"/>
          <w:sz w:val="24"/>
          <w:szCs w:val="24"/>
        </w:rPr>
        <w:t>è</w:t>
      </w:r>
      <w:r>
        <w:rPr>
          <w:rFonts w:hAnsi="Trebuchet MS"/>
          <w:spacing w:val="-11"/>
          <w:sz w:val="24"/>
          <w:szCs w:val="24"/>
        </w:rPr>
        <w:t xml:space="preserve"> </w:t>
      </w:r>
      <w:r>
        <w:rPr>
          <w:rFonts w:ascii="Trebuchet MS"/>
          <w:spacing w:val="-11"/>
          <w:sz w:val="24"/>
          <w:szCs w:val="24"/>
        </w:rPr>
        <w:t>attualmente inserito /-a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è</w:t>
      </w:r>
      <w:r>
        <w:rPr>
          <w:rFonts w:ascii="Trebuchet MS"/>
          <w:sz w:val="24"/>
          <w:szCs w:val="24"/>
        </w:rPr>
        <w:t xml:space="preserve">: </w:t>
      </w:r>
    </w:p>
    <w:p w:rsidR="006613A5" w:rsidRDefault="00AF3F67">
      <w:pPr>
        <w:widowControl w:val="0"/>
        <w:spacing w:line="360" w:lineRule="auto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067050" cy="2667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8.pdf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pacing w:line="360" w:lineRule="auto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067050" cy="2667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9.pdf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pacing w:line="360" w:lineRule="auto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067050" cy="2667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10.pdf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6613A5">
      <w:pPr>
        <w:widowControl w:val="0"/>
        <w:spacing w:line="360" w:lineRule="auto"/>
        <w:ind w:left="397"/>
        <w:rPr>
          <w:sz w:val="24"/>
          <w:szCs w:val="24"/>
        </w:rPr>
      </w:pPr>
    </w:p>
    <w:p w:rsidR="006613A5" w:rsidRDefault="006613A5">
      <w:pPr>
        <w:widowControl w:val="0"/>
        <w:spacing w:line="360" w:lineRule="auto"/>
        <w:ind w:left="397"/>
        <w:rPr>
          <w:sz w:val="24"/>
          <w:szCs w:val="24"/>
        </w:rPr>
      </w:pPr>
    </w:p>
    <w:p w:rsidR="006613A5" w:rsidRDefault="00AF3F67">
      <w:pPr>
        <w:widowControl w:val="0"/>
        <w:spacing w:after="60"/>
        <w:jc w:val="center"/>
      </w:pPr>
      <w:r>
        <w:rPr>
          <w:rFonts w:ascii="Trebuchet MS"/>
        </w:rPr>
        <w:t>CURRICULUM SCOLASTICO IN ITALIA</w:t>
      </w:r>
    </w:p>
    <w:tbl>
      <w:tblPr>
        <w:tblStyle w:val="TableNormal"/>
        <w:tblW w:w="1076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78"/>
        <w:gridCol w:w="3975"/>
        <w:gridCol w:w="2809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t xml:space="preserve">SCUOLA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t>ANNI SCOLASTICI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t>CLASSI FREQUENTATE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sz w:val="18"/>
                <w:szCs w:val="18"/>
              </w:rPr>
              <w:t>SCUOLA PRIMARIA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1.pd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2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13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14.pdf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15.pdf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3A5" w:rsidRDefault="006613A5">
      <w:pPr>
        <w:widowControl w:val="0"/>
        <w:spacing w:after="60" w:line="240" w:lineRule="auto"/>
        <w:jc w:val="center"/>
      </w:pPr>
    </w:p>
    <w:p w:rsidR="006613A5" w:rsidRDefault="006613A5">
      <w:pPr>
        <w:widowControl w:val="0"/>
      </w:pPr>
    </w:p>
    <w:tbl>
      <w:tblPr>
        <w:tblStyle w:val="TableNormal"/>
        <w:tblW w:w="107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78"/>
        <w:gridCol w:w="3975"/>
        <w:gridCol w:w="2809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SCUOLA SECONDARIA </w:t>
            </w:r>
          </w:p>
          <w:p w:rsidR="006613A5" w:rsidRDefault="00AF3F6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PRIMO GRADO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16.pd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17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8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3A5" w:rsidRDefault="006613A5">
      <w:pPr>
        <w:widowControl w:val="0"/>
        <w:spacing w:line="240" w:lineRule="auto"/>
      </w:pPr>
    </w:p>
    <w:p w:rsidR="006613A5" w:rsidRDefault="006613A5">
      <w:pPr>
        <w:widowControl w:val="0"/>
      </w:pPr>
    </w:p>
    <w:tbl>
      <w:tblPr>
        <w:tblStyle w:val="TableNormal"/>
        <w:tblW w:w="107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78"/>
        <w:gridCol w:w="3975"/>
        <w:gridCol w:w="2809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SCUOLA SECONDARIA </w:t>
            </w:r>
          </w:p>
          <w:p w:rsidR="006613A5" w:rsidRDefault="00AF3F67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SECONDO GRADO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19.pd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20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21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22.pdf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3A5" w:rsidRDefault="006613A5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71600" cy="247650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23.pdf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3A5" w:rsidRDefault="006613A5">
      <w:pPr>
        <w:widowControl w:val="0"/>
        <w:spacing w:line="240" w:lineRule="auto"/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6613A5">
      <w:pPr>
        <w:jc w:val="center"/>
        <w:rPr>
          <w:sz w:val="24"/>
          <w:szCs w:val="24"/>
        </w:rPr>
      </w:pPr>
    </w:p>
    <w:p w:rsidR="006613A5" w:rsidRDefault="00AF3F67">
      <w:pPr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3. </w:t>
      </w:r>
      <w:r>
        <w:rPr>
          <w:rFonts w:ascii="Trebuchet MS"/>
          <w:sz w:val="24"/>
          <w:szCs w:val="24"/>
        </w:rPr>
        <w:t xml:space="preserve">VALUTAZIONE DELLE COMPETENZE </w:t>
      </w:r>
      <w:proofErr w:type="spellStart"/>
      <w:r>
        <w:rPr>
          <w:rFonts w:ascii="Trebuchet MS"/>
          <w:sz w:val="24"/>
          <w:szCs w:val="24"/>
        </w:rPr>
        <w:t>DI</w:t>
      </w:r>
      <w:proofErr w:type="spellEnd"/>
      <w:r>
        <w:rPr>
          <w:rFonts w:ascii="Trebuchet MS"/>
          <w:sz w:val="24"/>
          <w:szCs w:val="24"/>
        </w:rPr>
        <w:t xml:space="preserve"> ITALIANO IN INGRESSO</w:t>
      </w:r>
    </w:p>
    <w:p w:rsidR="006613A5" w:rsidRDefault="00AF3F6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[compilazione a cura del/della docente di Lingua e letteratura italiana]</w:t>
      </w:r>
    </w:p>
    <w:p w:rsidR="006613A5" w:rsidRDefault="006613A5">
      <w:pPr>
        <w:widowControl w:val="0"/>
        <w:tabs>
          <w:tab w:val="left" w:pos="2375"/>
        </w:tabs>
        <w:rPr>
          <w:spacing w:val="-7"/>
          <w:sz w:val="24"/>
          <w:szCs w:val="24"/>
        </w:rPr>
      </w:pPr>
    </w:p>
    <w:p w:rsidR="006613A5" w:rsidRDefault="00AF3F67">
      <w:pPr>
        <w:widowControl w:val="0"/>
        <w:tabs>
          <w:tab w:val="left" w:pos="2375"/>
        </w:tabs>
        <w:rPr>
          <w:spacing w:val="-7"/>
          <w:sz w:val="24"/>
          <w:szCs w:val="24"/>
        </w:rPr>
      </w:pPr>
      <w:r>
        <w:rPr>
          <w:rFonts w:ascii="Trebuchet MS"/>
          <w:spacing w:val="-7"/>
          <w:sz w:val="24"/>
          <w:szCs w:val="24"/>
        </w:rPr>
        <w:t>Cognome e nome dell</w:t>
      </w:r>
      <w:r>
        <w:rPr>
          <w:rFonts w:hAnsi="Trebuchet MS"/>
          <w:spacing w:val="-7"/>
          <w:sz w:val="24"/>
          <w:szCs w:val="24"/>
        </w:rPr>
        <w:t>’</w:t>
      </w:r>
      <w:r>
        <w:rPr>
          <w:rFonts w:ascii="Trebuchet MS"/>
          <w:spacing w:val="-7"/>
          <w:sz w:val="24"/>
          <w:szCs w:val="24"/>
        </w:rPr>
        <w:t xml:space="preserve">alunno/-a   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219575" cy="22860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3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6613A5">
      <w:pPr>
        <w:widowControl w:val="0"/>
        <w:tabs>
          <w:tab w:val="left" w:pos="1951"/>
          <w:tab w:val="left" w:pos="6533"/>
          <w:tab w:val="left" w:pos="8990"/>
        </w:tabs>
        <w:rPr>
          <w:spacing w:val="-11"/>
          <w:sz w:val="24"/>
          <w:szCs w:val="24"/>
        </w:rPr>
      </w:pPr>
    </w:p>
    <w:p w:rsidR="006613A5" w:rsidRDefault="00AF3F67">
      <w:pPr>
        <w:widowControl w:val="0"/>
        <w:tabs>
          <w:tab w:val="left" w:pos="1951"/>
          <w:tab w:val="left" w:pos="6533"/>
          <w:tab w:val="left" w:pos="8990"/>
        </w:tabs>
        <w:rPr>
          <w:spacing w:val="-1"/>
          <w:sz w:val="24"/>
          <w:szCs w:val="24"/>
        </w:rPr>
      </w:pPr>
      <w:r>
        <w:rPr>
          <w:rFonts w:ascii="Trebuchet MS"/>
          <w:spacing w:val="-11"/>
          <w:sz w:val="24"/>
          <w:szCs w:val="24"/>
        </w:rPr>
        <w:t xml:space="preserve">Classe nella quale </w:t>
      </w:r>
      <w:r>
        <w:rPr>
          <w:rFonts w:hAnsi="Trebuchet MS"/>
          <w:spacing w:val="-11"/>
          <w:sz w:val="24"/>
          <w:szCs w:val="24"/>
        </w:rPr>
        <w:t>è</w:t>
      </w:r>
      <w:r>
        <w:rPr>
          <w:rFonts w:hAnsi="Trebuchet MS"/>
          <w:spacing w:val="-11"/>
          <w:sz w:val="24"/>
          <w:szCs w:val="24"/>
        </w:rPr>
        <w:t xml:space="preserve"> </w:t>
      </w:r>
      <w:r>
        <w:rPr>
          <w:rFonts w:ascii="Trebuchet MS"/>
          <w:spacing w:val="-11"/>
          <w:sz w:val="24"/>
          <w:szCs w:val="24"/>
        </w:rPr>
        <w:t xml:space="preserve">stato / -a inserito / -a 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390525" cy="22860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4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 xml:space="preserve">    sez.  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19100" cy="22860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5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6613A5">
      <w:pPr>
        <w:jc w:val="center"/>
        <w:rPr>
          <w:sz w:val="24"/>
          <w:szCs w:val="24"/>
        </w:rPr>
      </w:pPr>
    </w:p>
    <w:p w:rsidR="006613A5" w:rsidRDefault="00AF3F67">
      <w:pPr>
        <w:spacing w:line="360" w:lineRule="auto"/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RILEVAZIONE DEL LIVELLO </w:t>
      </w:r>
      <w:proofErr w:type="spellStart"/>
      <w:r>
        <w:rPr>
          <w:rFonts w:ascii="Trebuchet MS"/>
          <w:sz w:val="24"/>
          <w:szCs w:val="24"/>
        </w:rPr>
        <w:t>DI</w:t>
      </w:r>
      <w:proofErr w:type="spellEnd"/>
      <w:r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CONOSCENZA LINGUA ITALIANA</w:t>
      </w:r>
    </w:p>
    <w:p w:rsidR="006613A5" w:rsidRDefault="00AF3F67">
      <w:pPr>
        <w:spacing w:line="360" w:lineRule="auto"/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effettuata dal/dalla docente sulla base della griglia QCER (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rebuchet MS"/>
          <w:sz w:val="24"/>
          <w:szCs w:val="24"/>
        </w:rPr>
        <w:t xml:space="preserve"> )</w:t>
      </w:r>
    </w:p>
    <w:p w:rsidR="006613A5" w:rsidRDefault="006613A5">
      <w:pPr>
        <w:widowControl w:val="0"/>
        <w:jc w:val="center"/>
        <w:rPr>
          <w:sz w:val="24"/>
          <w:szCs w:val="24"/>
        </w:rPr>
      </w:pPr>
    </w:p>
    <w:tbl>
      <w:tblPr>
        <w:tblStyle w:val="TableNormal"/>
        <w:tblW w:w="1076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36"/>
        <w:gridCol w:w="914"/>
        <w:gridCol w:w="915"/>
        <w:gridCol w:w="915"/>
        <w:gridCol w:w="915"/>
        <w:gridCol w:w="915"/>
        <w:gridCol w:w="915"/>
        <w:gridCol w:w="2637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center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Livello </w:t>
            </w:r>
          </w:p>
          <w:p w:rsidR="006613A5" w:rsidRDefault="00AF3F67">
            <w:pPr>
              <w:jc w:val="center"/>
            </w:pPr>
            <w:r>
              <w:rPr>
                <w:sz w:val="24"/>
                <w:szCs w:val="24"/>
              </w:rPr>
              <w:t>QCER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sz w:val="24"/>
                <w:szCs w:val="24"/>
              </w:rPr>
              <w:t>Note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Ascolto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24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25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26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image27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image28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image29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  <w:jc w:val="center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Lettura e comprensione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image30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image31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image32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image33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image34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image35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Interazione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image36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image37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image38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image39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image40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image41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Produzione  orale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image42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image43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image44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image45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image46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image47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Produzione scritta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image48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image49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image50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image51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image52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247650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image53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</w:tbl>
    <w:p w:rsidR="006613A5" w:rsidRDefault="006613A5">
      <w:pPr>
        <w:widowControl w:val="0"/>
        <w:spacing w:line="240" w:lineRule="auto"/>
        <w:jc w:val="center"/>
        <w:rPr>
          <w:sz w:val="24"/>
          <w:szCs w:val="24"/>
        </w:rPr>
      </w:pPr>
    </w:p>
    <w:p w:rsidR="006613A5" w:rsidRDefault="006613A5">
      <w:pPr>
        <w:widowControl w:val="0"/>
        <w:tabs>
          <w:tab w:val="left" w:pos="1951"/>
          <w:tab w:val="left" w:pos="6533"/>
          <w:tab w:val="left" w:pos="8990"/>
        </w:tabs>
        <w:rPr>
          <w:sz w:val="24"/>
          <w:szCs w:val="24"/>
        </w:rPr>
      </w:pPr>
    </w:p>
    <w:p w:rsidR="006613A5" w:rsidRDefault="006613A5">
      <w:pPr>
        <w:widowControl w:val="0"/>
        <w:tabs>
          <w:tab w:val="left" w:pos="1951"/>
          <w:tab w:val="left" w:pos="6533"/>
          <w:tab w:val="left" w:pos="8990"/>
        </w:tabs>
        <w:rPr>
          <w:sz w:val="24"/>
          <w:szCs w:val="24"/>
        </w:rPr>
      </w:pPr>
    </w:p>
    <w:p w:rsidR="006613A5" w:rsidRDefault="006613A5">
      <w:pPr>
        <w:widowControl w:val="0"/>
        <w:tabs>
          <w:tab w:val="left" w:pos="1951"/>
          <w:tab w:val="left" w:pos="6533"/>
          <w:tab w:val="left" w:pos="8990"/>
        </w:tabs>
        <w:rPr>
          <w:sz w:val="24"/>
          <w:szCs w:val="24"/>
        </w:rPr>
      </w:pPr>
    </w:p>
    <w:p w:rsidR="006613A5" w:rsidRDefault="00AF3F67">
      <w:r>
        <w:t xml:space="preserve">Il Docente di </w:t>
      </w:r>
      <w:proofErr w:type="spellStart"/>
      <w:r>
        <w:t>Italiano……………………………………………………………………………………………………………………………………</w:t>
      </w:r>
      <w:proofErr w:type="spellEnd"/>
    </w:p>
    <w:p w:rsidR="006613A5" w:rsidRDefault="006613A5"/>
    <w:p w:rsidR="006613A5" w:rsidRDefault="006613A5"/>
    <w:p w:rsidR="006613A5" w:rsidRDefault="006613A5"/>
    <w:p w:rsidR="006613A5" w:rsidRDefault="006613A5"/>
    <w:p w:rsidR="006613A5" w:rsidRDefault="006613A5"/>
    <w:p w:rsidR="006613A5" w:rsidRDefault="006613A5"/>
    <w:p w:rsidR="006613A5" w:rsidRDefault="006613A5"/>
    <w:p w:rsidR="006613A5" w:rsidRDefault="006613A5"/>
    <w:p w:rsidR="006613A5" w:rsidRDefault="00AF3F67">
      <w:pPr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4. OBIETTIVI </w:t>
      </w:r>
      <w:proofErr w:type="spellStart"/>
      <w:r>
        <w:rPr>
          <w:rFonts w:ascii="Trebuchet MS"/>
          <w:sz w:val="24"/>
          <w:szCs w:val="24"/>
        </w:rPr>
        <w:t>DI</w:t>
      </w:r>
      <w:proofErr w:type="spellEnd"/>
      <w:r>
        <w:rPr>
          <w:rFonts w:ascii="Trebuchet MS"/>
          <w:sz w:val="24"/>
          <w:szCs w:val="24"/>
        </w:rPr>
        <w:t xml:space="preserve"> INTERVENTO</w:t>
      </w:r>
    </w:p>
    <w:p w:rsidR="006613A5" w:rsidRDefault="006613A5">
      <w:pPr>
        <w:rPr>
          <w:sz w:val="24"/>
          <w:szCs w:val="24"/>
        </w:rPr>
      </w:pPr>
    </w:p>
    <w:p w:rsidR="006613A5" w:rsidRDefault="00AF3F67">
      <w:pPr>
        <w:spacing w:line="360" w:lineRule="auto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>Sulla base della rilevazione effettuata attraverso la griglia QCER, i docenti del Consiglio di classe stabiliscono i seguenti obiettivi</w:t>
      </w:r>
      <w:r>
        <w:rPr>
          <w:rFonts w:ascii="Trebuchet MS"/>
          <w:sz w:val="24"/>
          <w:szCs w:val="24"/>
        </w:rPr>
        <w:t xml:space="preserve"> sulla conoscenza della lingua italiana necessaria a svolgere un lavoro di apprendimento in tutte le discipline di studio:</w:t>
      </w:r>
    </w:p>
    <w:p w:rsidR="006613A5" w:rsidRDefault="006613A5">
      <w:pPr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W w:w="107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36"/>
        <w:gridCol w:w="7626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sz w:val="24"/>
                <w:szCs w:val="24"/>
              </w:rPr>
              <w:t>Descrizione secondo i livelli  QCER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Ascolto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Lettura e comprensione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Interazione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Produzione  orale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r>
              <w:rPr>
                <w:sz w:val="24"/>
                <w:szCs w:val="24"/>
              </w:rPr>
              <w:t>Produzione scritta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6613A5"/>
        </w:tc>
      </w:tr>
    </w:tbl>
    <w:p w:rsidR="006613A5" w:rsidRDefault="006613A5">
      <w:pPr>
        <w:widowControl w:val="0"/>
        <w:spacing w:line="240" w:lineRule="auto"/>
        <w:jc w:val="both"/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AF3F67">
      <w:pPr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Eventuali annotazioni sulle discipline per le quali la conoscenza rilevata sulla lingua italiana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ritenuta gi</w:t>
      </w:r>
      <w:r>
        <w:rPr>
          <w:rFonts w:hAnsi="Trebuchet MS"/>
          <w:sz w:val="24"/>
          <w:szCs w:val="24"/>
        </w:rPr>
        <w:t>à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sufficiente per l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 xml:space="preserve">apprendimento: </w:t>
      </w:r>
    </w:p>
    <w:p w:rsidR="006613A5" w:rsidRDefault="006613A5">
      <w:pPr>
        <w:widowControl w:val="0"/>
        <w:jc w:val="both"/>
        <w:rPr>
          <w:sz w:val="24"/>
          <w:szCs w:val="24"/>
        </w:rPr>
      </w:pPr>
    </w:p>
    <w:tbl>
      <w:tblPr>
        <w:tblStyle w:val="TableNormal"/>
        <w:tblW w:w="107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14"/>
        <w:gridCol w:w="8948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Disciplina</w:t>
            </w:r>
          </w:p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Annotazione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</w:tbl>
    <w:p w:rsidR="006613A5" w:rsidRDefault="006613A5">
      <w:pPr>
        <w:widowControl w:val="0"/>
        <w:spacing w:line="240" w:lineRule="auto"/>
        <w:jc w:val="both"/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jc w:val="center"/>
        <w:rPr>
          <w:sz w:val="28"/>
          <w:szCs w:val="28"/>
        </w:rPr>
      </w:pPr>
    </w:p>
    <w:p w:rsidR="006613A5" w:rsidRDefault="006613A5">
      <w:pPr>
        <w:jc w:val="center"/>
        <w:rPr>
          <w:sz w:val="28"/>
          <w:szCs w:val="28"/>
        </w:rPr>
      </w:pPr>
    </w:p>
    <w:p w:rsidR="006613A5" w:rsidRDefault="00AF3F67">
      <w:pPr>
        <w:jc w:val="center"/>
        <w:rPr>
          <w:sz w:val="28"/>
          <w:szCs w:val="28"/>
        </w:rPr>
      </w:pPr>
      <w:r>
        <w:rPr>
          <w:rFonts w:ascii="Trebuchet MS"/>
          <w:sz w:val="28"/>
          <w:szCs w:val="28"/>
        </w:rPr>
        <w:t xml:space="preserve">4. Metodologie / strategie didattiche e tipologia di </w:t>
      </w:r>
      <w:r>
        <w:rPr>
          <w:rFonts w:ascii="Trebuchet MS"/>
          <w:sz w:val="28"/>
          <w:szCs w:val="28"/>
        </w:rPr>
        <w:t>verifica</w:t>
      </w:r>
    </w:p>
    <w:p w:rsidR="006613A5" w:rsidRDefault="00AF3F67">
      <w:pPr>
        <w:widowControl w:val="0"/>
        <w:tabs>
          <w:tab w:val="left" w:pos="1951"/>
          <w:tab w:val="left" w:pos="6533"/>
          <w:tab w:val="left" w:pos="8990"/>
        </w:tabs>
        <w:jc w:val="center"/>
        <w:rPr>
          <w:spacing w:val="-1"/>
          <w:sz w:val="28"/>
          <w:szCs w:val="28"/>
        </w:rPr>
      </w:pPr>
      <w:r>
        <w:rPr>
          <w:rFonts w:ascii="Trebuchet MS"/>
          <w:sz w:val="28"/>
          <w:szCs w:val="28"/>
        </w:rPr>
        <w:t xml:space="preserve">da adottare per l'a. s.   </w:t>
      </w:r>
      <w:r>
        <w:rPr>
          <w:noProof/>
          <w:spacing w:val="-1"/>
          <w:sz w:val="28"/>
          <w:szCs w:val="28"/>
          <w:lang w:eastAsia="it-IT"/>
        </w:rPr>
        <w:drawing>
          <wp:inline distT="0" distB="0" distL="0" distR="0">
            <wp:extent cx="466725" cy="228600"/>
            <wp:effectExtent l="0" t="0" r="0" b="0"/>
            <wp:docPr id="10737418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image2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8"/>
          <w:szCs w:val="28"/>
        </w:rPr>
        <w:t>/</w:t>
      </w:r>
      <w:r>
        <w:rPr>
          <w:noProof/>
          <w:spacing w:val="-1"/>
          <w:sz w:val="28"/>
          <w:szCs w:val="28"/>
          <w:lang w:eastAsia="it-IT"/>
        </w:rPr>
        <w:drawing>
          <wp:inline distT="0" distB="0" distL="0" distR="0">
            <wp:extent cx="466725" cy="228600"/>
            <wp:effectExtent l="0" t="0" r="0" b="0"/>
            <wp:docPr id="107374189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image2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(compilazione a cura del Consiglio di classe)</w:t>
      </w:r>
    </w:p>
    <w:p w:rsidR="006613A5" w:rsidRDefault="00AF3F67">
      <w:pPr>
        <w:spacing w:line="360" w:lineRule="auto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>Il Consiglio di classe ritiene di adottare</w:t>
      </w:r>
    </w:p>
    <w:p w:rsidR="006613A5" w:rsidRDefault="00AF3F67">
      <w:pPr>
        <w:numPr>
          <w:ilvl w:val="0"/>
          <w:numId w:val="3"/>
        </w:numPr>
        <w:tabs>
          <w:tab w:val="clear" w:pos="340"/>
          <w:tab w:val="num" w:pos="312"/>
          <w:tab w:val="left" w:pos="360"/>
        </w:tabs>
        <w:spacing w:after="0" w:line="240" w:lineRule="auto"/>
        <w:ind w:left="312" w:hanging="312"/>
        <w:jc w:val="both"/>
        <w:rPr>
          <w:rFonts w:ascii="Trebuchet MS" w:eastAsia="Trebuchet MS" w:hAnsi="Trebuchet MS" w:cs="Trebuchet MS"/>
          <w:i/>
          <w:iCs/>
          <w:sz w:val="24"/>
          <w:szCs w:val="24"/>
        </w:rPr>
      </w:pPr>
      <w:r>
        <w:rPr>
          <w:rFonts w:ascii="Trebuchet MS"/>
          <w:sz w:val="24"/>
          <w:szCs w:val="24"/>
        </w:rPr>
        <w:t xml:space="preserve">le seguenti strategie metodologiche e didattiche 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</w:rPr>
        <w:t>crocettare</w:t>
      </w:r>
      <w:proofErr w:type="spellEnd"/>
      <w:r>
        <w:rPr>
          <w:i/>
          <w:iCs/>
        </w:rPr>
        <w:t xml:space="preserve"> le caselle d</w:t>
      </w:r>
      <w:r>
        <w:rPr>
          <w:i/>
          <w:iCs/>
        </w:rPr>
        <w:t>’</w:t>
      </w:r>
      <w:r>
        <w:rPr>
          <w:i/>
          <w:iCs/>
        </w:rPr>
        <w:t>interesse</w:t>
      </w:r>
      <w:r>
        <w:rPr>
          <w:i/>
          <w:iCs/>
          <w:sz w:val="24"/>
          <w:szCs w:val="24"/>
        </w:rPr>
        <w:t>):</w:t>
      </w:r>
    </w:p>
    <w:p w:rsidR="006613A5" w:rsidRDefault="006613A5">
      <w:pPr>
        <w:jc w:val="both"/>
        <w:rPr>
          <w:i/>
          <w:iCs/>
          <w:sz w:val="24"/>
          <w:szCs w:val="24"/>
        </w:rPr>
      </w:pPr>
    </w:p>
    <w:p w:rsidR="006613A5" w:rsidRDefault="00AF3F67">
      <w:pPr>
        <w:widowControl w:val="0"/>
        <w:suppressAutoHyphens/>
        <w:spacing w:before="60" w:after="60"/>
        <w:ind w:left="39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305175" cy="266700"/>
            <wp:effectExtent l="0" t="0" r="0" b="0"/>
            <wp:docPr id="107374189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image54.pdf"/>
                    <pic:cNvPicPr/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953125" cy="266700"/>
            <wp:effectExtent l="0" t="0" r="0" b="0"/>
            <wp:docPr id="107374189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image55.pdf"/>
                    <pic:cNvPicPr/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266700"/>
            <wp:effectExtent l="0" t="0" r="0" b="0"/>
            <wp:docPr id="107374189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image56.pdf"/>
                    <pic:cNvPicPr/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91250" cy="523875"/>
            <wp:effectExtent l="0" t="0" r="0" b="0"/>
            <wp:docPr id="107374189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image57.pdf"/>
                    <pic:cNvPicPr/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381000"/>
            <wp:effectExtent l="0" t="0" r="0" b="0"/>
            <wp:docPr id="107374189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5" name="image58.pdf"/>
                    <pic:cNvPicPr/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266700"/>
            <wp:effectExtent l="0" t="0" r="0" b="0"/>
            <wp:docPr id="107374189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image59.pdf"/>
                    <pic:cNvPicPr/>
                  </pic:nvPicPr>
                  <pic:blipFill>
                    <a:blip r:embed="rId3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266700"/>
            <wp:effectExtent l="0" t="0" r="0" b="0"/>
            <wp:docPr id="107374189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image60.pdf"/>
                    <pic:cNvPicPr/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266700"/>
            <wp:effectExtent l="0" t="0" r="0" b="0"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image61.pdf"/>
                    <pic:cNvPicPr/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numPr>
          <w:ilvl w:val="0"/>
          <w:numId w:val="3"/>
        </w:numPr>
        <w:tabs>
          <w:tab w:val="clear" w:pos="340"/>
          <w:tab w:val="num" w:pos="312"/>
          <w:tab w:val="left" w:pos="360"/>
        </w:tabs>
        <w:spacing w:after="0" w:line="240" w:lineRule="auto"/>
        <w:ind w:left="312" w:hanging="312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le seguenti tipologie e </w:t>
      </w:r>
      <w:r>
        <w:rPr>
          <w:rFonts w:ascii="Trebuchet MS"/>
          <w:sz w:val="24"/>
          <w:szCs w:val="24"/>
        </w:rPr>
        <w:t>modalit</w:t>
      </w:r>
      <w:r>
        <w:rPr>
          <w:rFonts w:hAnsi="Trebuchet MS"/>
          <w:sz w:val="24"/>
          <w:szCs w:val="24"/>
        </w:rPr>
        <w:t>à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di verifica 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crocettare</w:t>
      </w:r>
      <w:proofErr w:type="spellEnd"/>
      <w:r>
        <w:rPr>
          <w:i/>
          <w:iCs/>
          <w:sz w:val="24"/>
          <w:szCs w:val="24"/>
        </w:rPr>
        <w:t xml:space="preserve"> le caselle d’interesse):</w:t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266700"/>
            <wp:effectExtent l="0" t="0" r="0" b="0"/>
            <wp:docPr id="10737418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image62.pdf"/>
                    <pic:cNvPicPr/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266700"/>
            <wp:effectExtent l="0" t="0" r="0" b="0"/>
            <wp:docPr id="10737419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image63.pdf"/>
                    <pic:cNvPicPr/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266700"/>
            <wp:effectExtent l="0" t="0" r="0" b="0"/>
            <wp:docPr id="107374190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image64.pdf"/>
                    <pic:cNvPicPr/>
                  </pic:nvPicPr>
                  <pic:blipFill>
                    <a:blip r:embed="rId3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43625" cy="266700"/>
            <wp:effectExtent l="0" t="0" r="0" b="0"/>
            <wp:docPr id="107374190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image65.pdf"/>
                    <pic:cNvPicPr/>
                  </pic:nvPicPr>
                  <pic:blipFill>
                    <a:blip r:embed="rId3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widowControl w:val="0"/>
        <w:suppressAutoHyphens/>
        <w:spacing w:before="60" w:after="60"/>
        <w:ind w:left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76275" cy="266700"/>
            <wp:effectExtent l="0" t="0" r="0" b="0"/>
            <wp:docPr id="10737419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image66.pdf"/>
                    <pic:cNvPicPr/>
                  </pic:nvPicPr>
                  <pic:blipFill>
                    <a:blip r:embed="rId3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5162550" cy="228600"/>
            <wp:effectExtent l="0" t="0" r="0" b="0"/>
            <wp:docPr id="107374190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4" name="image67.pdf"/>
                    <pic:cNvPicPr/>
                  </pic:nvPicPr>
                  <pic:blipFill>
                    <a:blip r:embed="rId4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ind w:firstLine="397"/>
        <w:rPr>
          <w:sz w:val="24"/>
          <w:szCs w:val="24"/>
        </w:rPr>
      </w:pP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5629275" cy="228600"/>
            <wp:effectExtent l="0" t="0" r="0" b="0"/>
            <wp:docPr id="10737419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image68.pdf"/>
                    <pic:cNvPicPr/>
                  </pic:nvPicPr>
                  <pic:blipFill>
                    <a:blip r:embed="rId4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AF3F67">
      <w:pPr>
        <w:jc w:val="center"/>
      </w:pPr>
      <w:r>
        <w:rPr>
          <w:b/>
          <w:bCs/>
          <w:color w:val="FF0000"/>
          <w:sz w:val="24"/>
          <w:szCs w:val="24"/>
          <w:u w:color="FF0000"/>
        </w:rPr>
        <w:br w:type="page"/>
      </w:r>
    </w:p>
    <w:p w:rsidR="006613A5" w:rsidRDefault="00AF3F67">
      <w:pPr>
        <w:jc w:val="center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5. VALUTAZIONE AL TERMINE DEL PERIODO </w:t>
      </w:r>
      <w:proofErr w:type="spellStart"/>
      <w:r>
        <w:rPr>
          <w:rFonts w:ascii="Trebuchet MS"/>
          <w:sz w:val="24"/>
          <w:szCs w:val="24"/>
        </w:rPr>
        <w:t>DI</w:t>
      </w:r>
      <w:proofErr w:type="spellEnd"/>
      <w:r>
        <w:rPr>
          <w:rFonts w:ascii="Trebuchet MS"/>
          <w:sz w:val="24"/>
          <w:szCs w:val="24"/>
        </w:rPr>
        <w:t xml:space="preserve"> PIANO </w:t>
      </w:r>
    </w:p>
    <w:p w:rsidR="006613A5" w:rsidRDefault="006613A5">
      <w:pPr>
        <w:jc w:val="center"/>
        <w:rPr>
          <w:sz w:val="24"/>
          <w:szCs w:val="24"/>
        </w:rPr>
      </w:pPr>
    </w:p>
    <w:p w:rsidR="006613A5" w:rsidRDefault="00AF3F67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>Si proceder</w:t>
      </w:r>
      <w:r>
        <w:rPr>
          <w:rFonts w:hAnsi="Trebuchet MS"/>
          <w:sz w:val="24"/>
          <w:szCs w:val="24"/>
        </w:rPr>
        <w:t>à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alla valutazione dei progressi relativamente agli obiettivi minimi delle discipline, ad eccezione di</w:t>
      </w:r>
    </w:p>
    <w:tbl>
      <w:tblPr>
        <w:tblStyle w:val="TableNormal"/>
        <w:tblW w:w="84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434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(disciplina)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(disciplina)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(disciplina)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(disciplina)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(disciplina)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(disciplina)</w:t>
            </w:r>
          </w:p>
        </w:tc>
      </w:tr>
    </w:tbl>
    <w:p w:rsidR="006613A5" w:rsidRDefault="006613A5">
      <w:pPr>
        <w:widowControl w:val="0"/>
        <w:spacing w:line="240" w:lineRule="auto"/>
        <w:jc w:val="both"/>
        <w:rPr>
          <w:sz w:val="24"/>
          <w:szCs w:val="24"/>
        </w:rPr>
      </w:pPr>
    </w:p>
    <w:p w:rsidR="006613A5" w:rsidRDefault="006613A5">
      <w:pPr>
        <w:spacing w:line="360" w:lineRule="auto"/>
        <w:jc w:val="both"/>
        <w:rPr>
          <w:sz w:val="24"/>
          <w:szCs w:val="24"/>
        </w:rPr>
      </w:pPr>
    </w:p>
    <w:p w:rsidR="006613A5" w:rsidRDefault="00AF3F67">
      <w:pPr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nelle quali la conoscenza della lingua italiana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stata considerata gi</w:t>
      </w:r>
      <w:r>
        <w:rPr>
          <w:rFonts w:hAnsi="Trebuchet MS"/>
          <w:sz w:val="24"/>
          <w:szCs w:val="24"/>
        </w:rPr>
        <w:t>à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sufficiente in questo Piano.</w:t>
      </w:r>
    </w:p>
    <w:p w:rsidR="006613A5" w:rsidRDefault="006613A5">
      <w:pPr>
        <w:jc w:val="both"/>
        <w:rPr>
          <w:sz w:val="24"/>
          <w:szCs w:val="24"/>
        </w:rPr>
      </w:pPr>
    </w:p>
    <w:p w:rsidR="006613A5" w:rsidRDefault="00AF3F67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rFonts w:ascii="Trebuchet MS"/>
          <w:sz w:val="24"/>
          <w:szCs w:val="24"/>
        </w:rPr>
        <w:t xml:space="preserve">Il presente Piano Di Studio Personalizzato </w:t>
      </w:r>
      <w:r>
        <w:rPr>
          <w:rFonts w:hAnsi="Trebuchet MS"/>
          <w:sz w:val="24"/>
          <w:szCs w:val="24"/>
        </w:rPr>
        <w:t>è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approvato </w:t>
      </w:r>
      <w:r>
        <w:rPr>
          <w:rFonts w:ascii="Trebuchet MS"/>
          <w:sz w:val="24"/>
          <w:szCs w:val="24"/>
          <w:u w:val="single"/>
        </w:rPr>
        <w:t>all'unanimit</w:t>
      </w:r>
      <w:r>
        <w:rPr>
          <w:rFonts w:hAnsi="Trebuchet MS"/>
          <w:sz w:val="24"/>
          <w:szCs w:val="24"/>
          <w:u w:val="single"/>
        </w:rPr>
        <w:t>à</w:t>
      </w:r>
    </w:p>
    <w:p w:rsidR="006613A5" w:rsidRDefault="006613A5">
      <w:pPr>
        <w:widowControl w:val="0"/>
        <w:spacing w:line="360" w:lineRule="auto"/>
        <w:jc w:val="center"/>
        <w:rPr>
          <w:sz w:val="24"/>
          <w:szCs w:val="24"/>
        </w:rPr>
      </w:pPr>
    </w:p>
    <w:tbl>
      <w:tblPr>
        <w:tblStyle w:val="TableNormal"/>
        <w:tblW w:w="463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12"/>
        <w:gridCol w:w="572"/>
        <w:gridCol w:w="656"/>
        <w:gridCol w:w="494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dal </w:t>
            </w:r>
            <w:r>
              <w:rPr>
                <w:sz w:val="24"/>
                <w:szCs w:val="24"/>
              </w:rPr>
              <w:t>Consiglio della classe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sez.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</w:tr>
    </w:tbl>
    <w:p w:rsidR="006613A5" w:rsidRDefault="006613A5">
      <w:pPr>
        <w:widowControl w:val="0"/>
        <w:spacing w:line="240" w:lineRule="auto"/>
        <w:jc w:val="center"/>
        <w:rPr>
          <w:sz w:val="24"/>
          <w:szCs w:val="24"/>
        </w:rPr>
      </w:pPr>
    </w:p>
    <w:p w:rsidR="006613A5" w:rsidRDefault="006613A5">
      <w:pPr>
        <w:spacing w:line="360" w:lineRule="auto"/>
        <w:jc w:val="both"/>
        <w:rPr>
          <w:sz w:val="24"/>
          <w:szCs w:val="24"/>
        </w:rPr>
      </w:pPr>
    </w:p>
    <w:p w:rsidR="006613A5" w:rsidRDefault="006613A5">
      <w:pPr>
        <w:spacing w:line="360" w:lineRule="auto"/>
        <w:jc w:val="both"/>
        <w:rPr>
          <w:sz w:val="24"/>
          <w:szCs w:val="24"/>
        </w:rPr>
      </w:pPr>
    </w:p>
    <w:p w:rsidR="006613A5" w:rsidRDefault="00AF3F67">
      <w:pPr>
        <w:spacing w:line="360" w:lineRule="auto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Avellino,    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390525" cy="228600"/>
            <wp:effectExtent l="0" t="0" r="0" b="0"/>
            <wp:docPr id="107374190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image4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>/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419100" cy="228600"/>
            <wp:effectExtent l="0" t="0" r="0" b="0"/>
            <wp:docPr id="10737419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image5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spacing w:val="-1"/>
          <w:sz w:val="24"/>
          <w:szCs w:val="24"/>
        </w:rPr>
        <w:t>/</w:t>
      </w:r>
      <w:r>
        <w:rPr>
          <w:noProof/>
          <w:spacing w:val="-1"/>
          <w:sz w:val="24"/>
          <w:szCs w:val="24"/>
          <w:lang w:eastAsia="it-IT"/>
        </w:rPr>
        <w:drawing>
          <wp:inline distT="0" distB="0" distL="0" distR="0">
            <wp:extent cx="619125" cy="228600"/>
            <wp:effectExtent l="0" t="0" r="0" b="0"/>
            <wp:docPr id="107374190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8" name="image6.pdf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13A5" w:rsidRDefault="006613A5">
      <w:pPr>
        <w:widowControl w:val="0"/>
        <w:rPr>
          <w:sz w:val="24"/>
          <w:szCs w:val="24"/>
        </w:rPr>
      </w:pPr>
    </w:p>
    <w:tbl>
      <w:tblPr>
        <w:tblStyle w:val="TableNormal"/>
        <w:tblW w:w="58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809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sz w:val="24"/>
                <w:szCs w:val="24"/>
              </w:rPr>
              <w:t xml:space="preserve">Firma del genitore 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5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>
            <w:pPr>
              <w:jc w:val="center"/>
              <w:rPr>
                <w:sz w:val="24"/>
                <w:szCs w:val="24"/>
              </w:rPr>
            </w:pPr>
          </w:p>
          <w:p w:rsidR="006613A5" w:rsidRDefault="006613A5">
            <w:pPr>
              <w:jc w:val="center"/>
              <w:rPr>
                <w:sz w:val="24"/>
                <w:szCs w:val="24"/>
              </w:rPr>
            </w:pPr>
          </w:p>
          <w:p w:rsidR="006613A5" w:rsidRDefault="006613A5">
            <w:pPr>
              <w:jc w:val="center"/>
            </w:pPr>
          </w:p>
        </w:tc>
      </w:tr>
    </w:tbl>
    <w:p w:rsidR="006613A5" w:rsidRDefault="006613A5">
      <w:pPr>
        <w:widowControl w:val="0"/>
        <w:spacing w:line="240" w:lineRule="auto"/>
        <w:rPr>
          <w:sz w:val="24"/>
          <w:szCs w:val="24"/>
        </w:rPr>
      </w:pPr>
    </w:p>
    <w:p w:rsidR="006613A5" w:rsidRDefault="006613A5">
      <w:pPr>
        <w:ind w:firstLine="397"/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jc w:val="center"/>
        <w:rPr>
          <w:sz w:val="32"/>
          <w:szCs w:val="32"/>
        </w:rPr>
      </w:pPr>
    </w:p>
    <w:p w:rsidR="006613A5" w:rsidRDefault="006613A5">
      <w:pPr>
        <w:jc w:val="center"/>
        <w:rPr>
          <w:sz w:val="32"/>
          <w:szCs w:val="32"/>
        </w:rPr>
      </w:pPr>
    </w:p>
    <w:p w:rsidR="006613A5" w:rsidRDefault="00AF3F67">
      <w:pPr>
        <w:jc w:val="center"/>
        <w:rPr>
          <w:sz w:val="32"/>
          <w:szCs w:val="32"/>
        </w:rPr>
      </w:pPr>
      <w:r>
        <w:rPr>
          <w:rFonts w:ascii="Trebuchet MS"/>
          <w:sz w:val="32"/>
          <w:szCs w:val="32"/>
        </w:rPr>
        <w:t>ALLEGATO</w:t>
      </w:r>
    </w:p>
    <w:p w:rsidR="006613A5" w:rsidRDefault="006613A5">
      <w:pPr>
        <w:rPr>
          <w:b/>
          <w:bCs/>
          <w:sz w:val="32"/>
          <w:szCs w:val="32"/>
        </w:rPr>
      </w:pPr>
    </w:p>
    <w:p w:rsidR="006613A5" w:rsidRDefault="006613A5">
      <w:pPr>
        <w:jc w:val="center"/>
        <w:rPr>
          <w:b/>
          <w:bCs/>
          <w:sz w:val="32"/>
          <w:szCs w:val="32"/>
        </w:rPr>
      </w:pPr>
    </w:p>
    <w:p w:rsidR="006613A5" w:rsidRDefault="006613A5">
      <w:pPr>
        <w:jc w:val="center"/>
        <w:rPr>
          <w:b/>
          <w:bCs/>
          <w:sz w:val="32"/>
          <w:szCs w:val="32"/>
        </w:rPr>
      </w:pPr>
    </w:p>
    <w:p w:rsidR="006613A5" w:rsidRDefault="006613A5">
      <w:pPr>
        <w:jc w:val="center"/>
        <w:rPr>
          <w:b/>
          <w:bCs/>
          <w:sz w:val="32"/>
          <w:szCs w:val="32"/>
        </w:rPr>
      </w:pPr>
    </w:p>
    <w:p w:rsidR="006613A5" w:rsidRDefault="00AF3F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Quadro comune europeo di riferimento per le lingue:</w:t>
      </w:r>
    </w:p>
    <w:p w:rsidR="006613A5" w:rsidRDefault="006613A5">
      <w:pPr>
        <w:jc w:val="center"/>
        <w:rPr>
          <w:b/>
          <w:bCs/>
          <w:sz w:val="32"/>
          <w:szCs w:val="32"/>
        </w:rPr>
      </w:pPr>
    </w:p>
    <w:p w:rsidR="006613A5" w:rsidRDefault="00AF3F6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griglia di autovalutazione</w:t>
      </w: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rPr>
          <w:sz w:val="24"/>
          <w:szCs w:val="24"/>
        </w:rPr>
      </w:pPr>
    </w:p>
    <w:p w:rsidR="006613A5" w:rsidRDefault="006613A5">
      <w:pPr>
        <w:sectPr w:rsidR="006613A5">
          <w:headerReference w:type="default" r:id="rId42"/>
          <w:footerReference w:type="default" r:id="rId43"/>
          <w:pgSz w:w="11900" w:h="16840"/>
          <w:pgMar w:top="567" w:right="567" w:bottom="567" w:left="567" w:header="425" w:footer="708" w:gutter="0"/>
          <w:pgNumType w:start="1"/>
          <w:cols w:space="720"/>
        </w:sect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3"/>
        <w:gridCol w:w="331"/>
        <w:gridCol w:w="1853"/>
        <w:gridCol w:w="1790"/>
        <w:gridCol w:w="1790"/>
        <w:gridCol w:w="1790"/>
        <w:gridCol w:w="1791"/>
      </w:tblGrid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6" w:type="dxa"/>
            <w:vMerge w:val="restart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6613A5"/>
        </w:tc>
        <w:tc>
          <w:tcPr>
            <w:tcW w:w="332" w:type="dxa"/>
            <w:vMerge w:val="restart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>LIV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3666" w:type="dxa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COMPRENSIONE</w:t>
            </w:r>
          </w:p>
        </w:tc>
        <w:tc>
          <w:tcPr>
            <w:tcW w:w="3602" w:type="dxa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PARLATO</w:t>
            </w:r>
          </w:p>
        </w:tc>
        <w:tc>
          <w:tcPr>
            <w:tcW w:w="1802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SCRITTO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6" w:type="dxa"/>
            <w:vMerge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:rsidR="006613A5" w:rsidRDefault="006613A5"/>
        </w:tc>
        <w:tc>
          <w:tcPr>
            <w:tcW w:w="332" w:type="dxa"/>
            <w:vMerge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:rsidR="006613A5" w:rsidRDefault="006613A5"/>
        </w:tc>
        <w:tc>
          <w:tcPr>
            <w:tcW w:w="1865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ASCOLTO</w:t>
            </w:r>
          </w:p>
        </w:tc>
        <w:tc>
          <w:tcPr>
            <w:tcW w:w="1801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LETTURA</w:t>
            </w:r>
          </w:p>
        </w:tc>
        <w:tc>
          <w:tcPr>
            <w:tcW w:w="1801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INTERAZIONE ORALE</w:t>
            </w:r>
          </w:p>
        </w:tc>
        <w:tc>
          <w:tcPr>
            <w:tcW w:w="1801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PRODUZIONE ORALE</w:t>
            </w:r>
          </w:p>
        </w:tc>
        <w:tc>
          <w:tcPr>
            <w:tcW w:w="1802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PRODUZIONE SCRITTA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/>
        </w:trPr>
        <w:tc>
          <w:tcPr>
            <w:tcW w:w="236" w:type="dxa"/>
            <w:vMerge w:val="restart"/>
            <w:tcBorders>
              <w:top w:val="single" w:sz="12" w:space="0" w:color="008000"/>
              <w:left w:val="nil"/>
              <w:bottom w:val="single" w:sz="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613A5" w:rsidRDefault="00AF3F67">
            <w:pPr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>BASICO</w:t>
            </w:r>
          </w:p>
        </w:tc>
        <w:tc>
          <w:tcPr>
            <w:tcW w:w="332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rFonts w:ascii="Arial Black"/>
                <w:sz w:val="18"/>
                <w:szCs w:val="18"/>
              </w:rPr>
              <w:t>A1</w:t>
            </w:r>
          </w:p>
        </w:tc>
        <w:tc>
          <w:tcPr>
            <w:tcW w:w="1865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riconoscere parole che mi sono familiari ed espressioni molto semplici riferite a me stesso, alla </w:t>
            </w:r>
            <w:r>
              <w:rPr>
                <w:sz w:val="16"/>
                <w:szCs w:val="16"/>
              </w:rPr>
              <w:t xml:space="preserve">mia famiglia e al mio ambiente, purché le persone parlino lentamente e chiaramente. </w:t>
            </w:r>
          </w:p>
        </w:tc>
        <w:tc>
          <w:tcPr>
            <w:tcW w:w="1801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capire i nomi e le parole che mi sono familiari e frasi molto semplici, per esempio quelle di annunci, cartelloni, cataloghi. </w:t>
            </w:r>
          </w:p>
        </w:tc>
        <w:tc>
          <w:tcPr>
            <w:tcW w:w="1801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interagire in modo semplic</w:t>
            </w:r>
            <w:r>
              <w:rPr>
                <w:sz w:val="16"/>
                <w:szCs w:val="16"/>
              </w:rPr>
              <w:t xml:space="preserve">e se l’interlocutore è disposto a ripetere o a riformulare più lentamente certe cose e mi aiuta a formulare ciò che cerco di dire. Riesco a porre e a rispondere a domande semplici su argomenti molto familiari o che riguardano bisogni immediati. </w:t>
            </w:r>
          </w:p>
        </w:tc>
        <w:tc>
          <w:tcPr>
            <w:tcW w:w="1801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u</w:t>
            </w:r>
            <w:r>
              <w:rPr>
                <w:sz w:val="16"/>
                <w:szCs w:val="16"/>
              </w:rPr>
              <w:t xml:space="preserve">sare espressioni e frasi semplici per descrivere il luogo dove abito e la gente che conosco. </w:t>
            </w:r>
          </w:p>
        </w:tc>
        <w:tc>
          <w:tcPr>
            <w:tcW w:w="1802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scrivere una breve e semplice cartolina, (mandare i saluti dalle vacanze). Riesco a compilare moduli con dati personali scrivendo il mio nome, la naziona</w:t>
            </w:r>
            <w:r>
              <w:rPr>
                <w:sz w:val="16"/>
                <w:szCs w:val="16"/>
              </w:rPr>
              <w:t xml:space="preserve">lità, e l’indirizzo su una scheda di registrazione. 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3"/>
        </w:trPr>
        <w:tc>
          <w:tcPr>
            <w:tcW w:w="236" w:type="dxa"/>
            <w:vMerge/>
            <w:tcBorders>
              <w:top w:val="single" w:sz="12" w:space="0" w:color="008000"/>
              <w:left w:val="nil"/>
              <w:bottom w:val="single" w:sz="2" w:space="0" w:color="008000"/>
              <w:right w:val="nil"/>
            </w:tcBorders>
            <w:shd w:val="clear" w:color="auto" w:fill="auto"/>
          </w:tcPr>
          <w:p w:rsidR="006613A5" w:rsidRDefault="006613A5"/>
        </w:tc>
        <w:tc>
          <w:tcPr>
            <w:tcW w:w="332" w:type="dxa"/>
            <w:tcBorders>
              <w:top w:val="nil"/>
              <w:left w:val="nil"/>
              <w:bottom w:val="single" w:sz="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rFonts w:ascii="Arial Black"/>
                <w:sz w:val="18"/>
                <w:szCs w:val="18"/>
              </w:rPr>
              <w:t>A2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capire espressioni e parole di uso frequente relative a ciò che mi riguarda (informazioni sulla mia persona, sulla mia famiglia, gli acquisti, l’ambiente circostante e il lavoro). Riesco ad</w:t>
            </w:r>
            <w:r>
              <w:rPr>
                <w:sz w:val="16"/>
                <w:szCs w:val="16"/>
              </w:rPr>
              <w:t xml:space="preserve"> afferrare l’essenziale di messaggi e annunci brevi, semplici e chiari.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leggere testi molto brevi e semplici e a trovare informazioni specifiche e prevedibili in materiale di uso quotidiano quali pubblicità, programmi, menù e orari. Riesco a capi</w:t>
            </w:r>
            <w:r>
              <w:rPr>
                <w:sz w:val="16"/>
                <w:szCs w:val="16"/>
              </w:rPr>
              <w:t xml:space="preserve">re lettere personali semplici e brevi.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comunicare affrontando compiti semplici e di routine che richiedano solo uno scambio semplice e diretto di informazioni su argomenti e attività consuete. Riesco a partecipare a brevi conversazioni, anche se </w:t>
            </w:r>
            <w:r>
              <w:rPr>
                <w:sz w:val="16"/>
                <w:szCs w:val="16"/>
              </w:rPr>
              <w:t xml:space="preserve">di solito non capisco abbastanza per riuscire a sostenere la conversazione.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ad usare una serie di espressioni e frasi per descrivere con parole semplici la mia famiglia ed altre persone, le mie condizioni di vita, la carriera scolastica e il mio la</w:t>
            </w:r>
            <w:r>
              <w:rPr>
                <w:sz w:val="16"/>
                <w:szCs w:val="16"/>
              </w:rPr>
              <w:t xml:space="preserve">voro attuale o il più recente.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prendere semplici appunti e a scrivere brevi messaggi su argomenti riguardanti bisogni immediati. Riesco a scrivere una lettera personale molto semplice, per esempio per ringraziare qualcuno 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3"/>
        </w:trPr>
        <w:tc>
          <w:tcPr>
            <w:tcW w:w="236" w:type="dxa"/>
            <w:vMerge w:val="restart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613A5" w:rsidRDefault="00AF3F67">
            <w:pPr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>AUTONOMO</w:t>
            </w:r>
          </w:p>
        </w:tc>
        <w:tc>
          <w:tcPr>
            <w:tcW w:w="332" w:type="dxa"/>
            <w:tcBorders>
              <w:top w:val="single" w:sz="2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rFonts w:ascii="Arial Black"/>
                <w:sz w:val="18"/>
                <w:szCs w:val="18"/>
              </w:rPr>
              <w:t>B1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</w:t>
            </w:r>
            <w:r>
              <w:rPr>
                <w:sz w:val="16"/>
                <w:szCs w:val="16"/>
              </w:rPr>
              <w:t>capire gli elementi principali in un discorso in lingua standard su argomenti familiari, che affronto frequentemente al lavoro, a scuola, nel tempo libero. Riesco a capire l’essenziale di trasmissioni radiofoniche e televisive su argomenti di attualità o t</w:t>
            </w:r>
            <w:r>
              <w:rPr>
                <w:sz w:val="16"/>
                <w:szCs w:val="16"/>
              </w:rPr>
              <w:t xml:space="preserve">emi di mio interesse, </w:t>
            </w:r>
            <w:proofErr w:type="spellStart"/>
            <w:r>
              <w:rPr>
                <w:sz w:val="16"/>
                <w:szCs w:val="16"/>
              </w:rPr>
              <w:t>purchè</w:t>
            </w:r>
            <w:proofErr w:type="spellEnd"/>
            <w:r>
              <w:rPr>
                <w:sz w:val="16"/>
                <w:szCs w:val="16"/>
              </w:rPr>
              <w:t xml:space="preserve"> il discorso sia lento e chiaro.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capire testi scritti di uso corrente legati alla sfera quotidiana o al lavoro. Riesco a capire la descrizione di avvenimenti, sentimenti, desideri, contenuta in lettere personali.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</w:t>
            </w:r>
            <w:r>
              <w:rPr>
                <w:sz w:val="16"/>
                <w:szCs w:val="16"/>
              </w:rPr>
              <w:t>co ad affrontare molte delle situazioni che si possono presentare viaggiando in una zona dove si parla la lingua. Riesco a partecipare, senza esserne preparato a conversazioni su argomenti familiari, di interesse personale o riguardanti la vita quotidiana.</w:t>
            </w:r>
            <w:r>
              <w:rPr>
                <w:sz w:val="16"/>
                <w:szCs w:val="16"/>
              </w:rPr>
              <w:t xml:space="preserve"> (famiglia, lavoro, attualità)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descrivere, collegando semplici espressioni, esperienze e avvenimenti, i miei sogni, le mie speranze e le mie ambizioni. Riesco a motivare e spiegare brevemente opinioni e progetti. Riesco a narrare una storia e la </w:t>
            </w:r>
            <w:r>
              <w:rPr>
                <w:sz w:val="16"/>
                <w:szCs w:val="16"/>
              </w:rPr>
              <w:t xml:space="preserve">trama di un libro o di un film e a descrivere le mie impressioni. 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scrivere testi semplici e coerenti su argomenti a me noti o di mio interesse. Riesco a scrivere lettere personali esponendo esperienze e impressioni. 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/>
        </w:trPr>
        <w:tc>
          <w:tcPr>
            <w:tcW w:w="236" w:type="dxa"/>
            <w:vMerge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  <w:shd w:val="clear" w:color="auto" w:fill="auto"/>
          </w:tcPr>
          <w:p w:rsidR="006613A5" w:rsidRDefault="006613A5"/>
        </w:tc>
        <w:tc>
          <w:tcPr>
            <w:tcW w:w="332" w:type="dxa"/>
            <w:tcBorders>
              <w:top w:val="nil"/>
              <w:left w:val="nil"/>
              <w:bottom w:val="single" w:sz="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rFonts w:ascii="Arial Black"/>
                <w:sz w:val="18"/>
                <w:szCs w:val="18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capire discorsi</w:t>
            </w:r>
            <w:r>
              <w:rPr>
                <w:sz w:val="16"/>
                <w:szCs w:val="16"/>
              </w:rPr>
              <w:t xml:space="preserve"> di una certa lunghezza e conferenze e a seguire argomentazioni anche complesse purché il tema mi sia familiare. Riesco a capire la maggior parte dei notiziari e trasmissioni TV che riguardano fatti di attualità e la maggior parte dei film in lingua standa</w:t>
            </w:r>
            <w:r>
              <w:rPr>
                <w:sz w:val="16"/>
                <w:szCs w:val="16"/>
              </w:rPr>
              <w:t xml:space="preserve">rd.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leggere articoli e relazioni su questioni di attualità in cui l’autore prende posizione e esprime un punto di vista determinato. Riesco a comprendere un testo narrativo contemporaneo.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comunicare con un grado di spontaneità e sciolte</w:t>
            </w:r>
            <w:r>
              <w:rPr>
                <w:sz w:val="16"/>
                <w:szCs w:val="16"/>
              </w:rPr>
              <w:t xml:space="preserve">zza sufficiente per interagire in modo normale con parlanti nativi. Riesco a partecipare attivamente ad una discussione in contesti familiari, esponendo e sostenendo le mie opinioni.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esprimermi in modo chiaro e articolato su una vasta gamma di ar</w:t>
            </w:r>
            <w:r>
              <w:rPr>
                <w:sz w:val="16"/>
                <w:szCs w:val="16"/>
              </w:rPr>
              <w:t xml:space="preserve">gomenti che mi interessano. Riesco a esprimere un’opinione su un argomento di attualità, indicando vantaggi e svantaggi delle diverse opzioni.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scrivere testi chiari e articolati su un’ampia gamma di argomenti. Riesco a scrivere saggi e relazioni,</w:t>
            </w:r>
            <w:r>
              <w:rPr>
                <w:sz w:val="16"/>
                <w:szCs w:val="16"/>
              </w:rPr>
              <w:t xml:space="preserve"> fornendo informazioni e ragioni a favore o contro una determinata opinione. Riesco a scrivere lettere mettendo in evidenza il significato che attribuisco agli avvenimenti e alle esperienze. 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3"/>
        </w:trPr>
        <w:tc>
          <w:tcPr>
            <w:tcW w:w="236" w:type="dxa"/>
            <w:vMerge w:val="restart"/>
            <w:tcBorders>
              <w:top w:val="single" w:sz="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613A5" w:rsidRDefault="00AF3F67">
            <w:pPr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</w:rPr>
              <w:t>COMPETENTE</w:t>
            </w:r>
          </w:p>
        </w:tc>
        <w:tc>
          <w:tcPr>
            <w:tcW w:w="332" w:type="dxa"/>
            <w:tcBorders>
              <w:top w:val="single" w:sz="2" w:space="0" w:color="008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rFonts w:ascii="Arial Black"/>
                <w:sz w:val="18"/>
                <w:szCs w:val="18"/>
              </w:rPr>
              <w:t>C1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capire un discorso lungo anche se non è </w:t>
            </w:r>
            <w:r>
              <w:rPr>
                <w:sz w:val="16"/>
                <w:szCs w:val="16"/>
              </w:rPr>
              <w:t xml:space="preserve">chiaramente strutturato e le relazioni non vengono segnalate, ma rimangono implicite. Riesco a capire senza troppo sforzo le trasmissioni televisive e i film.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capire testi letterari e informativi lunghi e complessi e so apprezzare le differenze d</w:t>
            </w:r>
            <w:r>
              <w:rPr>
                <w:sz w:val="16"/>
                <w:szCs w:val="16"/>
              </w:rPr>
              <w:t xml:space="preserve">i stile. Riesco a capire articoli specialistici e istruzioni tecniche piuttosto lunghe, anche quando non appartengono al mio settore.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ad esprimermi in modo spontaneo senza dover cercare troppo le parole. Riesco ad usare la lingua in modo flessibile</w:t>
            </w:r>
            <w:r>
              <w:rPr>
                <w:sz w:val="16"/>
                <w:szCs w:val="16"/>
              </w:rPr>
              <w:t xml:space="preserve"> e efficace nelle relazioni sociali e professionali. Riesco a formulare idee e opinioni in modo preciso e a collegare abilmente i miei interventi con quelli di altri interlocutori.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presentare descrizioni chiare e articolate su argomenti complessi</w:t>
            </w:r>
            <w:r>
              <w:rPr>
                <w:sz w:val="16"/>
                <w:szCs w:val="16"/>
              </w:rPr>
              <w:t xml:space="preserve">, integrandovi temi secondari, sviluppando punti specifici e concludendo il tutto in modo appropriato. 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scrivere testi chiari e ben strutturati sviluppando analiticamente il mio punto di vista. Riesco a scrivere lettere, saggi e relazioni esponend</w:t>
            </w:r>
            <w:r>
              <w:rPr>
                <w:sz w:val="16"/>
                <w:szCs w:val="16"/>
              </w:rPr>
              <w:t xml:space="preserve">o argomenti complessi, evidenziando i punti salienti. Riesco a scegliere lo stile adatto ai lettori ai quali intendo rivolgermi. </w:t>
            </w:r>
          </w:p>
        </w:tc>
      </w:tr>
      <w:tr w:rsidR="00661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/>
        </w:trPr>
        <w:tc>
          <w:tcPr>
            <w:tcW w:w="236" w:type="dxa"/>
            <w:vMerge/>
            <w:tcBorders>
              <w:top w:val="single" w:sz="2" w:space="0" w:color="008000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:rsidR="006613A5" w:rsidRDefault="006613A5"/>
        </w:tc>
        <w:tc>
          <w:tcPr>
            <w:tcW w:w="33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3A5" w:rsidRDefault="00AF3F67">
            <w:pPr>
              <w:jc w:val="center"/>
            </w:pPr>
            <w:r>
              <w:rPr>
                <w:rFonts w:ascii="Arial Black"/>
                <w:sz w:val="18"/>
                <w:szCs w:val="18"/>
              </w:rPr>
              <w:t>C2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Non ho alcuna difficoltà a capire qualsiasi tipo di lingua parlata, sia dal vivo sia trasmessa, anche se il discorso è </w:t>
            </w:r>
            <w:r>
              <w:rPr>
                <w:sz w:val="16"/>
                <w:szCs w:val="16"/>
              </w:rPr>
              <w:t xml:space="preserve">tenuto in modo veloce da un madrelingua, purché abbia il tempo di abituarmi all’accento.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capire con facilità praticamente tutte le forme di lingua scritta inclusi i testi teorici, strutturalmente o linguisticamente complessi, quali manuali, artic</w:t>
            </w:r>
            <w:r>
              <w:rPr>
                <w:sz w:val="16"/>
                <w:szCs w:val="16"/>
              </w:rPr>
              <w:t xml:space="preserve">oli specialistici e opere letterarie.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partecipare a qualsiasi conversazione e discussione ed ho familiarità con le espressioni idiomatiche e colloquiali. Riesco a d esprimermi con scioltezza e a rendere con precisione sottili sfumature di signifi</w:t>
            </w:r>
            <w:r>
              <w:rPr>
                <w:sz w:val="16"/>
                <w:szCs w:val="16"/>
              </w:rPr>
              <w:t xml:space="preserve">cato.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 xml:space="preserve">Riesco a presentare descrizioni o argomentazioni chiare e scorrevoli, in uno stile adeguato al contesto e con una struttura logica efficace, che possa aiutare il destinatario a identificare i punti salienti da rammentare.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3A5" w:rsidRDefault="00AF3F67">
            <w:pPr>
              <w:jc w:val="both"/>
            </w:pPr>
            <w:r>
              <w:rPr>
                <w:sz w:val="16"/>
                <w:szCs w:val="16"/>
              </w:rPr>
              <w:t>Riesco a scrivere testi ch</w:t>
            </w:r>
            <w:r>
              <w:rPr>
                <w:sz w:val="16"/>
                <w:szCs w:val="16"/>
              </w:rPr>
              <w:t>iari, scorrevoli e stilisticamente appropriati. Riesco a scrivere lettere, relazioni e articoli complessi, supportando il contenuto con una struttura logica efficace che aiuti il destinatario ad identificare i punti salienti da ricordare. Riesco a scrivere</w:t>
            </w:r>
            <w:r>
              <w:rPr>
                <w:sz w:val="16"/>
                <w:szCs w:val="16"/>
              </w:rPr>
              <w:t xml:space="preserve"> riassunti e recensioni di opere letterarie e di testi specialistici. </w:t>
            </w:r>
          </w:p>
        </w:tc>
      </w:tr>
    </w:tbl>
    <w:p w:rsidR="006613A5" w:rsidRDefault="00AF3F67">
      <w:pPr>
        <w:widowControl w:val="0"/>
        <w:spacing w:line="240" w:lineRule="auto"/>
      </w:pPr>
      <w:r>
        <w:rPr>
          <w:sz w:val="24"/>
          <w:szCs w:val="24"/>
        </w:rPr>
        <w:br/>
      </w:r>
      <w:r>
        <w:rPr>
          <w:sz w:val="24"/>
          <w:szCs w:val="24"/>
        </w:rPr>
        <w:br w:type="page"/>
      </w:r>
    </w:p>
    <w:p w:rsidR="006613A5" w:rsidRDefault="006613A5">
      <w:pPr>
        <w:widowControl w:val="0"/>
        <w:spacing w:line="240" w:lineRule="auto"/>
      </w:pPr>
    </w:p>
    <w:sectPr w:rsidR="006613A5" w:rsidSect="006613A5">
      <w:pgSz w:w="11900" w:h="16840"/>
      <w:pgMar w:top="1417" w:right="1134" w:bottom="1134" w:left="1134" w:header="425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A5" w:rsidRDefault="006613A5" w:rsidP="006613A5">
      <w:pPr>
        <w:spacing w:after="0" w:line="240" w:lineRule="auto"/>
      </w:pPr>
      <w:r>
        <w:separator/>
      </w:r>
    </w:p>
  </w:endnote>
  <w:endnote w:type="continuationSeparator" w:id="1">
    <w:p w:rsidR="006613A5" w:rsidRDefault="006613A5" w:rsidP="0066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5" w:rsidRDefault="006613A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A5" w:rsidRDefault="00AF3F67">
      <w:r>
        <w:separator/>
      </w:r>
    </w:p>
  </w:footnote>
  <w:footnote w:type="continuationSeparator" w:id="1">
    <w:p w:rsidR="006613A5" w:rsidRDefault="00AF3F67">
      <w:r>
        <w:continuationSeparator/>
      </w:r>
    </w:p>
  </w:footnote>
  <w:footnote w:type="continuationNotice" w:id="2">
    <w:p w:rsidR="006613A5" w:rsidRDefault="006613A5"/>
  </w:footnote>
  <w:footnote w:id="3">
    <w:p w:rsidR="006613A5" w:rsidRDefault="00AF3F67">
      <w:pPr>
        <w:pStyle w:val="Testonotaapidipagina"/>
        <w:jc w:val="both"/>
      </w:pPr>
      <w:r>
        <w:rPr>
          <w:sz w:val="24"/>
          <w:szCs w:val="24"/>
          <w:vertAlign w:val="superscript"/>
        </w:rPr>
        <w:footnoteRef/>
      </w:r>
      <w:r>
        <w:t xml:space="preserve">  In allegato: QCER, griglia di autovalutazione. Da utilizzare per avere criteri “univoci” sulla determinazione </w:t>
      </w:r>
    </w:p>
    <w:p w:rsidR="006613A5" w:rsidRDefault="00AF3F67">
      <w:pPr>
        <w:pStyle w:val="Testonotaapidipagina"/>
        <w:jc w:val="both"/>
      </w:pPr>
      <w:r>
        <w:t>dei livelli.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5" w:rsidRDefault="006613A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F80"/>
    <w:multiLevelType w:val="multilevel"/>
    <w:tmpl w:val="3C724A1E"/>
    <w:styleLink w:val="List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94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</w:rPr>
    </w:lvl>
  </w:abstractNum>
  <w:abstractNum w:abstractNumId="1">
    <w:nsid w:val="2F1A386A"/>
    <w:multiLevelType w:val="multilevel"/>
    <w:tmpl w:val="DD0E02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94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</w:rPr>
    </w:lvl>
  </w:abstractNum>
  <w:abstractNum w:abstractNumId="2">
    <w:nsid w:val="38BB253D"/>
    <w:multiLevelType w:val="multilevel"/>
    <w:tmpl w:val="88382F6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6613A5"/>
    <w:rsid w:val="006613A5"/>
    <w:rsid w:val="00A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13A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613A5"/>
    <w:rPr>
      <w:u w:val="single"/>
    </w:rPr>
  </w:style>
  <w:style w:type="table" w:customStyle="1" w:styleId="TableNormal">
    <w:name w:val="Table Normal"/>
    <w:rsid w:val="00661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613A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6613A5"/>
    <w:rPr>
      <w:rFonts w:ascii="Helvetica" w:hAnsi="Arial Unicode MS" w:cs="Arial Unicode MS"/>
      <w:color w:val="000000"/>
      <w:sz w:val="22"/>
      <w:szCs w:val="22"/>
    </w:rPr>
  </w:style>
  <w:style w:type="paragraph" w:customStyle="1" w:styleId="Normale1">
    <w:name w:val="Normale1"/>
    <w:rsid w:val="006613A5"/>
    <w:rPr>
      <w:rFonts w:ascii="Times" w:hAnsi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rsid w:val="006613A5"/>
    <w:rPr>
      <w:rFonts w:ascii="Arial" w:eastAsia="Arial" w:hAnsi="Arial" w:cs="Arial"/>
      <w:color w:val="000000"/>
      <w:u w:color="000000"/>
    </w:rPr>
  </w:style>
  <w:style w:type="numbering" w:customStyle="1" w:styleId="List0">
    <w:name w:val="List 0"/>
    <w:basedOn w:val="Stileimportato1"/>
    <w:rsid w:val="006613A5"/>
    <w:pPr>
      <w:numPr>
        <w:numId w:val="3"/>
      </w:numPr>
    </w:pPr>
  </w:style>
  <w:style w:type="numbering" w:customStyle="1" w:styleId="Stileimportato1">
    <w:name w:val="Stile importato 1"/>
    <w:rsid w:val="006613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6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</cp:lastModifiedBy>
  <cp:revision>2</cp:revision>
  <dcterms:created xsi:type="dcterms:W3CDTF">2019-10-09T11:41:00Z</dcterms:created>
  <dcterms:modified xsi:type="dcterms:W3CDTF">2019-10-09T11:41:00Z</dcterms:modified>
</cp:coreProperties>
</file>